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F" w:rsidRDefault="0063358F" w:rsidP="0063358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</w:pPr>
      <w:r w:rsidRPr="0063358F"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  <w:t xml:space="preserve">Муниципальное общеобразовательное учреждение </w:t>
      </w:r>
    </w:p>
    <w:p w:rsidR="0063358F" w:rsidRDefault="0063358F" w:rsidP="0063358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</w:pPr>
      <w:r w:rsidRPr="0063358F"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  <w:t xml:space="preserve">Беломорского муниципального района </w:t>
      </w:r>
    </w:p>
    <w:p w:rsidR="0063358F" w:rsidRDefault="0063358F" w:rsidP="0063358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</w:pPr>
      <w:r w:rsidRPr="0063358F"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  <w:t>«Сумпосадская средняя общеобразовательная школа»</w:t>
      </w:r>
    </w:p>
    <w:p w:rsidR="0063358F" w:rsidRDefault="0063358F" w:rsidP="0063358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</w:pPr>
    </w:p>
    <w:p w:rsidR="0063358F" w:rsidRDefault="003A11F4" w:rsidP="0063358F">
      <w:pPr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2E3A48"/>
          <w:sz w:val="34"/>
          <w:szCs w:val="34"/>
        </w:rPr>
      </w:pPr>
      <w:r w:rsidRPr="002A7236">
        <w:rPr>
          <w:rFonts w:ascii="Tahoma" w:eastAsia="Times New Roman" w:hAnsi="Tahoma" w:cs="Tahoma"/>
          <w:b/>
          <w:bCs/>
          <w:color w:val="2E3A48"/>
          <w:sz w:val="34"/>
          <w:szCs w:val="34"/>
        </w:rPr>
        <w:t xml:space="preserve"> Положение о школьной форме </w:t>
      </w:r>
    </w:p>
    <w:p w:rsidR="003A11F4" w:rsidRDefault="003A11F4" w:rsidP="0063358F">
      <w:pPr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2E3A48"/>
          <w:sz w:val="34"/>
          <w:szCs w:val="34"/>
        </w:rPr>
      </w:pPr>
      <w:r w:rsidRPr="002A7236">
        <w:rPr>
          <w:rFonts w:ascii="Tahoma" w:eastAsia="Times New Roman" w:hAnsi="Tahoma" w:cs="Tahoma"/>
          <w:b/>
          <w:bCs/>
          <w:color w:val="2E3A48"/>
          <w:sz w:val="34"/>
          <w:szCs w:val="34"/>
        </w:rPr>
        <w:t xml:space="preserve">и внешнем виде </w:t>
      </w:r>
      <w:proofErr w:type="gramStart"/>
      <w:r w:rsidR="0063358F">
        <w:rPr>
          <w:rFonts w:ascii="Tahoma" w:eastAsia="Times New Roman" w:hAnsi="Tahoma" w:cs="Tahoma"/>
          <w:b/>
          <w:bCs/>
          <w:color w:val="2E3A48"/>
          <w:sz w:val="34"/>
          <w:szCs w:val="34"/>
        </w:rPr>
        <w:t>обучающегося</w:t>
      </w:r>
      <w:proofErr w:type="gramEnd"/>
    </w:p>
    <w:p w:rsidR="00987CF7" w:rsidRDefault="00987CF7" w:rsidP="0063358F">
      <w:pPr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2E3A48"/>
          <w:sz w:val="34"/>
          <w:szCs w:val="34"/>
        </w:rPr>
      </w:pPr>
    </w:p>
    <w:p w:rsidR="0060460E" w:rsidRDefault="0060460E" w:rsidP="0060460E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</w:pPr>
      <w:proofErr w:type="gramStart"/>
      <w:r w:rsidRPr="0060460E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Рассмотрено на заседании </w:t>
      </w: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Согласовано</w:t>
      </w:r>
      <w:proofErr w:type="gramEnd"/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с родительским комит</w:t>
      </w:r>
      <w:r w:rsidR="00987CF7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>ом</w:t>
      </w:r>
      <w:r w:rsidR="00987CF7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«Утверждаю»</w:t>
      </w:r>
    </w:p>
    <w:p w:rsidR="00987CF7" w:rsidRDefault="00987CF7" w:rsidP="00987CF7">
      <w:pPr>
        <w:spacing w:after="0" w:line="360" w:lineRule="atLeast"/>
        <w:ind w:left="-284"/>
        <w:outlineLvl w:val="1"/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 </w:t>
      </w:r>
      <w:r w:rsidR="0060460E" w:rsidRPr="0060460E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>Управляющего совета</w:t>
      </w:r>
      <w:r w:rsidR="0060460E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 Протокол №1 от 01.08.2013г.                    Директор школы</w:t>
      </w:r>
    </w:p>
    <w:p w:rsidR="0060460E" w:rsidRPr="0060460E" w:rsidRDefault="00987CF7" w:rsidP="00987CF7">
      <w:pPr>
        <w:spacing w:after="0" w:line="360" w:lineRule="atLeast"/>
        <w:ind w:left="-284"/>
        <w:outlineLvl w:val="1"/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 </w:t>
      </w:r>
      <w:r w:rsidR="0060460E" w:rsidRPr="0060460E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>Протокол № 3 от 23.07.2013г.</w:t>
      </w: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                                                   </w:t>
      </w:r>
      <w:r w:rsidR="003A3E48"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  <w:t xml:space="preserve"> С.М. Богдан</w:t>
      </w:r>
    </w:p>
    <w:p w:rsidR="0051065C" w:rsidRDefault="00E636B4" w:rsidP="00987CF7">
      <w:pPr>
        <w:spacing w:after="0" w:line="36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3A48"/>
          <w:sz w:val="24"/>
          <w:szCs w:val="24"/>
        </w:rPr>
        <w:t xml:space="preserve">                                                                                                                                 01.08.2013г.</w:t>
      </w:r>
    </w:p>
    <w:p w:rsidR="0051065C" w:rsidRPr="00E636B4" w:rsidRDefault="0051065C" w:rsidP="00E636B4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</w:pPr>
      <w:r w:rsidRPr="00E636B4"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  <w:t>Общие положения</w:t>
      </w:r>
    </w:p>
    <w:p w:rsidR="0051065C" w:rsidRDefault="0051065C" w:rsidP="00E636B4">
      <w:pPr>
        <w:pStyle w:val="a3"/>
        <w:spacing w:after="0" w:line="360" w:lineRule="atLeast"/>
        <w:ind w:left="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1.1</w:t>
      </w:r>
      <w:proofErr w:type="gramStart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соответствии с Законом РФ  «Об образовании» ст.28, п.18, Конвенцией о правах ребенка ст.13-15, Уставом школы, с 01 сентября 2013 года в МОУ «Сумпосадская СОШ» вводится школьная форма.</w:t>
      </w:r>
    </w:p>
    <w:p w:rsidR="003A11F4" w:rsidRPr="00987CF7" w:rsidRDefault="00E636B4" w:rsidP="00E636B4">
      <w:pPr>
        <w:pStyle w:val="a3"/>
        <w:spacing w:after="0" w:line="360" w:lineRule="atLeast"/>
        <w:ind w:left="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1.2 Настоящее положение является локальным актом и обязательно для выполнения сотрудниками, обучающимися и их родителями (законными представителями).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1.3.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1.4.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1.5.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Настоящее Положение вступает в силу с 1 сентября 2013 года.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II. Функции школьной формы</w:t>
      </w:r>
    </w:p>
    <w:p w:rsidR="00D521D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2.1.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="00D521D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Строгий стиль одежды создает в школе деловую атмосферу, необходимую для занятий.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2.2.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Поддержание общ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ей дисциплины и порядка в школе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согласно Правил вну</w:t>
      </w:r>
      <w:r w:rsidR="008C238A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треннего распорядка для обучающихся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 Устава школы.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2.3.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Устранение различий в одежде детей вн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е зависимости от материального,  социального и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религиозного положения.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2.4.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Удобство и комфортность использования в различные времена года.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2.5.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Соответствие гигиеническим требованиям.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2.6.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Формирование и развитие эстетического вкуса, культуры одежды.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III. Основные требования к форме и внешнему виду учащихся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3.1.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Школьная одежда должна соответствовать санитарно-эпидемиологическим правилам и нормам «Гигиенические требования к одежде для детей, подростков и взрослых, товарам детского ассортимента и материалам для изделий (изделиям), контакт</w:t>
      </w:r>
      <w:r w:rsidR="00E636B4">
        <w:rPr>
          <w:rFonts w:ascii="Times New Roman" w:eastAsia="Times New Roman" w:hAnsi="Times New Roman" w:cs="Times New Roman"/>
          <w:color w:val="646464"/>
          <w:sz w:val="24"/>
          <w:szCs w:val="24"/>
        </w:rPr>
        <w:t>ирующим с кожей человека</w:t>
      </w:r>
      <w:r w:rsidR="008C238A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spellStart"/>
      <w:r w:rsidR="008C238A" w:rsidRPr="00E636B4">
        <w:rPr>
          <w:rFonts w:ascii="Times New Roman" w:eastAsia="Times New Roman" w:hAnsi="Times New Roman" w:cs="Times New Roman"/>
          <w:color w:val="646464"/>
          <w:sz w:val="24"/>
          <w:szCs w:val="24"/>
        </w:rPr>
        <w:t>СанПиН</w:t>
      </w:r>
      <w:proofErr w:type="spellEnd"/>
      <w:r w:rsidRPr="00E636B4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2.4.7/1.1.1286-03»,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утвержденным Главным государственным санитарным врачом РФ 17 апреля 2003 года.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3.2.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Стиль одежды - деловой, классический, современный строгий.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3.3.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Школьная форма подразделяется на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парадную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, повседневную и спортивную.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3.3.1. Повседневная форма:</w:t>
      </w:r>
    </w:p>
    <w:p w:rsidR="00DA1E25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A1E25"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  <w:lastRenderedPageBreak/>
        <w:t>для мальчиков и юношей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брюки классического покроя, пиджак или жилет нейтральных цветов (серых, черных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, синих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); однотонная сорочка сочетающейся цветовой гаммы; аксессуары (галстук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– по желанию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>, поясной ремень); в холодное время года свитер, джемпер однотонной расцветки.</w:t>
      </w:r>
      <w:proofErr w:type="gramEnd"/>
    </w:p>
    <w:p w:rsidR="00DA1E25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DA1E25"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  <w:t>для девочек и девушек</w:t>
      </w:r>
      <w:r w:rsidR="00DA1E25"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жакет, жилет, юбка или сарафан нейтральных цветов или неярких оттенков серого, черного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, синего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; брюки классического покроя серого, черного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, синего 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цвета; непрозрачная блузка (длиной ниже талии) сочетающейся цветовой гаммы; (рекомендуемая длина сарафанов и юбок: не выше 10 см от верхней границы ко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>лена и не ниже середины голени); в холодное время года свитер, кардиган однотонной расцветки.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3.3.2. Парадная школьная форма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используется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обучающимися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 дни проведения праздников и торжественных линеек. Для мальчиков и юношей парадная школьная одежда состоит из повседневной школьной оде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жды, дополненной белой сорочкой и галстуком.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3.3.2. Спортивная форма</w:t>
      </w:r>
      <w:r w:rsidR="003A11F4"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 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Для занятий в спортивном зале: спортивная футболк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>а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, спортивные трусы (шорты), 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спортивные брюки,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спортивная обувь (кеды, кроссовки) с нескользкой подошвой.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Для занятий на улиц</w:t>
      </w:r>
      <w:r w:rsidR="00DA1E25">
        <w:rPr>
          <w:rFonts w:ascii="Times New Roman" w:eastAsia="Times New Roman" w:hAnsi="Times New Roman" w:cs="Times New Roman"/>
          <w:color w:val="646464"/>
          <w:sz w:val="24"/>
          <w:szCs w:val="24"/>
        </w:rPr>
        <w:t>е: спортивный костюм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, спортивная обувь (кеды, кроссовки).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3.4. Обязательно наличие чистой сменной обуви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Запрещается находиться на занятиях в резиновых сапогах.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</w:p>
    <w:p w:rsidR="003A11F4" w:rsidRPr="00987CF7" w:rsidRDefault="003A11F4" w:rsidP="00987CF7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3.5. Внешний вид должен соответствовать общепринятым в обществе нормам делового стиля и носить светский характер.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пирсингом</w:t>
      </w:r>
      <w:proofErr w:type="spell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  <w:r w:rsidR="003A3E4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Пользование мобильным телефоном разрешается только во время перемен, на занятиях телефон должен находиться в портфеле на режиме «без звука».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III Права, обязанности и ответственность</w:t>
      </w:r>
    </w:p>
    <w:p w:rsidR="003A11F4" w:rsidRPr="00987CF7" w:rsidRDefault="008C238A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3.1. Обучающиеся </w:t>
      </w:r>
      <w:r w:rsidR="003A11F4"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 и родители имеет право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ыбирать школьную форму в соответствии с предложенными вариантами.</w:t>
      </w:r>
    </w:p>
    <w:p w:rsidR="00DA1E25" w:rsidRDefault="008617A6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3.2. Обу</w:t>
      </w:r>
      <w:r w:rsidR="003A11F4"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ча</w:t>
      </w: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ю</w:t>
      </w:r>
      <w:r w:rsidR="003A11F4"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щиеся обязаны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3.2.1 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н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осить повсед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невную школьную форму ежедневно;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3.2.2 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спортивную форму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 дни уроко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в физической культуры приносить с собой;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3.2.3 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в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дни проведения торжественных линеек, праздников школьники надевают </w:t>
      </w:r>
    </w:p>
    <w:p w:rsidR="003A11F4" w:rsidRPr="00987CF7" w:rsidRDefault="008617A6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парадную форму;</w:t>
      </w:r>
    </w:p>
    <w:p w:rsidR="008617A6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3.2.4 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дежда должна быть обязатель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но чистой, свежей, выглаженной;</w:t>
      </w:r>
    </w:p>
    <w:p w:rsidR="003A11F4" w:rsidRPr="00987CF7" w:rsidRDefault="00DA1E25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3.2.5 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б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ережно от</w:t>
      </w:r>
      <w:r w:rsidR="008617A6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носиться к форме других обучающихся 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школы.</w:t>
      </w:r>
    </w:p>
    <w:p w:rsidR="003A11F4" w:rsidRPr="00987CF7" w:rsidRDefault="008617A6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lastRenderedPageBreak/>
        <w:t xml:space="preserve">3.3.  Обучающимся </w:t>
      </w:r>
      <w:r w:rsidR="003A11F4"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 запрещено</w:t>
      </w:r>
      <w:r w:rsidR="003A11F4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3.3.1. Приходить на учебные занятия без школьной формы.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3.3.2.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Посещать занятия без второй обуви до особого распоряжения директора (в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зависимости от устойчивости погоды в сентябре, мае).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3.3.3.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Носить одежды: ярких цветов и оттенков,  майки, топики, шорты, джинсы, блузы с глубоким вырезом, с символикой асоциальных неформальных молодежных объединений, а также пропагандирующих </w:t>
      </w:r>
      <w:proofErr w:type="spell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психоактивные</w:t>
      </w:r>
      <w:proofErr w:type="spell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вещества и противоправное поведение, брюк, юбок с заниженной талией и (или) высокими разрезами, юбки длинной менее 40 см, прозрачную и яркую одежду с декоративными деталями в виде заплат, с порывами ткани, с надписями и изображениями,  головных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уборов в помещениях образовательных учреждений, пляжной обуви, массивной обуви на толстой платформе, вечерних туфель и туфель на высоком каблуке (более 5 см), кеды или другую спортивную обувь, шлепанцы.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3.3.4.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Аксессуары, массивные украшения (бусы, броши, серьги, кольца, ремни с 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массивными пряжками) в школу носить запрещено.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3.3.5. </w:t>
      </w:r>
      <w:r w:rsidR="00DE4294">
        <w:rPr>
          <w:rFonts w:ascii="Times New Roman" w:eastAsia="Times New Roman" w:hAnsi="Times New Roman" w:cs="Times New Roman"/>
          <w:color w:val="646464"/>
          <w:sz w:val="24"/>
          <w:szCs w:val="24"/>
        </w:rPr>
        <w:t>Запрещен м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аникюр ярких экстравагантных тонов (синий, зеленый, черный и т.п.);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маникюр с дизайном в ярких тонах (рисунки, стразы, клипсы)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;в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ечерние варианты макияжа с использованием ярких, насыщенных цветов</w:t>
      </w:r>
      <w:r w:rsidR="0060460E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</w:p>
    <w:p w:rsidR="0060460E" w:rsidRPr="00987CF7" w:rsidRDefault="0060460E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3.3.6 </w:t>
      </w:r>
      <w:r w:rsidR="00E636B4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Допускается ношение золотых и серебряных серег.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IV. Ответственность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4.1</w:t>
      </w:r>
      <w:r w:rsidR="00DE4294">
        <w:rPr>
          <w:rFonts w:ascii="Times New Roman" w:eastAsia="Times New Roman" w:hAnsi="Times New Roman" w:cs="Times New Roman"/>
          <w:color w:val="646464"/>
          <w:sz w:val="24"/>
          <w:szCs w:val="24"/>
        </w:rPr>
        <w:t>. В случае</w:t>
      </w:r>
      <w:proofErr w:type="gramStart"/>
      <w:r w:rsidR="00DE4294">
        <w:rPr>
          <w:rFonts w:ascii="Times New Roman" w:eastAsia="Times New Roman" w:hAnsi="Times New Roman" w:cs="Times New Roman"/>
          <w:color w:val="646464"/>
          <w:sz w:val="24"/>
          <w:szCs w:val="24"/>
        </w:rPr>
        <w:t>,</w:t>
      </w:r>
      <w:proofErr w:type="gramEnd"/>
      <w:r w:rsidR="00DE4294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если 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4.2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. Обу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щийся без школьной формы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4.3.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Если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нарушения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со стороны 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щегося повторяются, то классный руководитель вызывает родителей для подробных и повторных инструкций по соблюдению 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ющим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ся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установленными настоящим положением требованиями к школьной форме и внешнему виду школьников. 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4.4.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К обучающимся, не соблюдающим требования к школьной форме и внешнему виду, установленными настоящим Положением, могут быть применены меры дисциплинарного взыскания - замечание, выговор, отчисление из организации, осуществляющей образовательную деятельность (в соответствии со статьей 43 федерального закона от 29.12.2012 N 273-</w:t>
      </w: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ФЗ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«Об образовании в Российской Федерации»).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V. Права родителей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Родители имеют право: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5.1.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Обсуждать на родительских комитетах класса и школы вопросы, имеющие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>отношение к школьной форме, выносить на рассмотрение Управляющего совета предложения в отношении школьной формы.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5.2.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Приглашать на классный родительский комитет, Управляющий совет, Совет по профилактике правонарушений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VI. Обязанности родителей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Родители обязаны: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6.1.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Приобрести школьную и спортивную формы, вторую обувь до начала учебного года.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6.2.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Ежедневно контролировать внешний вид 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перед выходом его в школу в соответствии с требованиями Положения.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6.3.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Следить за состоянием школьной формы своего ребенка, т.е. своевременно ее стирать по мере загрязнения.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6.4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. Не допускать ситуаций, когда </w:t>
      </w:r>
      <w:proofErr w:type="gramStart"/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щийся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причину отсутствия формы объясняет тем, что она постирана и не высохла.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6.5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6.6.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Прийти на Совет по Профилактике по вопросу неисполнения данного Положения.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VII. Ответственность родителей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Управляющим советом в рамках его компетенции.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VIII. Права классного руководителя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Классный руководитель имеет право: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8.1.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Разъяснить пункты данного Положения 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и родителям под роспись.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IX.</w:t>
      </w:r>
      <w:r w:rsidR="00EF19DC"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 </w:t>
      </w: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Обязанности классного руководителя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Классный руководитель обязан: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9.1.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Осуществлять ежедневный контроль на предмет ношения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 </w:t>
      </w:r>
      <w:proofErr w:type="gramStart"/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</w:t>
      </w:r>
      <w:proofErr w:type="gramEnd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своего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класса школьной формы и второй обуви </w:t>
      </w: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перед началом учебных занятий.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9.2. </w:t>
      </w:r>
      <w:proofErr w:type="gramStart"/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Своевременно (в день наличия факта) ставить родителей в известность о факте отсутствия школьной формы у 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EF19DC"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щегося, приглашать на Совет профилактики.</w:t>
      </w:r>
      <w:proofErr w:type="gramEnd"/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9.3. </w:t>
      </w: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Действовать в рамках своей компетенции на основании должностной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инструкции.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X. Ответственность классного руководителя</w:t>
      </w:r>
    </w:p>
    <w:p w:rsidR="003A11F4" w:rsidRPr="00987CF7" w:rsidRDefault="003A11F4" w:rsidP="00987CF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87CF7">
        <w:rPr>
          <w:rFonts w:ascii="Times New Roman" w:eastAsia="Times New Roman" w:hAnsi="Times New Roman" w:cs="Times New Roman"/>
          <w:color w:val="646464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3A11F4" w:rsidRDefault="003A11F4" w:rsidP="00987CF7">
      <w:pPr>
        <w:spacing w:after="0"/>
      </w:pPr>
    </w:p>
    <w:p w:rsidR="003A11F4" w:rsidRDefault="003A11F4" w:rsidP="003A11F4"/>
    <w:p w:rsidR="003A11F4" w:rsidRDefault="003A11F4" w:rsidP="003A11F4"/>
    <w:p w:rsidR="003A11F4" w:rsidRDefault="003A11F4" w:rsidP="003A11F4"/>
    <w:sectPr w:rsidR="003A11F4" w:rsidSect="00987C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87522"/>
    <w:lvl w:ilvl="0">
      <w:numFmt w:val="bullet"/>
      <w:lvlText w:val="*"/>
      <w:lvlJc w:val="left"/>
    </w:lvl>
  </w:abstractNum>
  <w:abstractNum w:abstractNumId="1">
    <w:nsid w:val="06C97069"/>
    <w:multiLevelType w:val="hybridMultilevel"/>
    <w:tmpl w:val="7DA0EB0C"/>
    <w:lvl w:ilvl="0" w:tplc="71F2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F4"/>
    <w:rsid w:val="00013EFA"/>
    <w:rsid w:val="001753E9"/>
    <w:rsid w:val="001B1BD7"/>
    <w:rsid w:val="003A11F4"/>
    <w:rsid w:val="003A3E48"/>
    <w:rsid w:val="004D151C"/>
    <w:rsid w:val="0051065C"/>
    <w:rsid w:val="0060460E"/>
    <w:rsid w:val="0063358F"/>
    <w:rsid w:val="008617A6"/>
    <w:rsid w:val="008C238A"/>
    <w:rsid w:val="00921B81"/>
    <w:rsid w:val="00987CF7"/>
    <w:rsid w:val="009C6CF6"/>
    <w:rsid w:val="00BC1804"/>
    <w:rsid w:val="00D521D4"/>
    <w:rsid w:val="00DA1E25"/>
    <w:rsid w:val="00DE4294"/>
    <w:rsid w:val="00E636B4"/>
    <w:rsid w:val="00E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1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1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9FAA-2489-457E-8B71-41B488E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cp:lastPrinted>2013-08-02T06:19:00Z</cp:lastPrinted>
  <dcterms:created xsi:type="dcterms:W3CDTF">2013-07-22T06:50:00Z</dcterms:created>
  <dcterms:modified xsi:type="dcterms:W3CDTF">2013-08-05T17:32:00Z</dcterms:modified>
</cp:coreProperties>
</file>