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5E4" w:rsidRDefault="00FB16C8">
      <w:r>
        <w:rPr>
          <w:noProof/>
          <w:lang w:eastAsia="ru-RU"/>
        </w:rPr>
        <w:drawing>
          <wp:inline distT="0" distB="0" distL="0" distR="0">
            <wp:extent cx="6997006" cy="9626600"/>
            <wp:effectExtent l="19050" t="0" r="0" b="0"/>
            <wp:docPr id="1" name="Рисунок 1" descr="C:\Users\Юляшка\Downloads\положение дистанционно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ляшка\Downloads\положение дистанционное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8620" cy="96288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16C8" w:rsidRDefault="00FB16C8" w:rsidP="00FB16C8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1.4. Местом осуществления образовательной деятельности при реализации образовательных программ в дистанционной форме является место нахождения Школы независимо от места нахождения обучающихся.</w:t>
      </w:r>
    </w:p>
    <w:p w:rsidR="00FB16C8" w:rsidRDefault="00FB16C8" w:rsidP="00FB16C8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Организация дистанционного обучения в Школе</w:t>
      </w:r>
    </w:p>
    <w:p w:rsidR="00FB16C8" w:rsidRDefault="00FB16C8" w:rsidP="00FB16C8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2.1. Дистанционное обучение применяется для реализации основных образовательных программ начального общего, основного общего и среднего общего образования, а также программ дополнительного образования.</w:t>
      </w:r>
    </w:p>
    <w:p w:rsidR="00FB16C8" w:rsidRDefault="00FB16C8" w:rsidP="00FB16C8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2.2. Выбор предметов для дистанционного изучения осуществляется обучающимися или родителями (законными представителями) по согласованию с директором Школы и с учетом мнения педагогического совета Школы.</w:t>
      </w:r>
    </w:p>
    <w:p w:rsidR="00FB16C8" w:rsidRDefault="00FB16C8" w:rsidP="00FB16C8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2.3. Согласие на дистанционное обучение оформляется в форме заявления родителя (законного представителя).</w:t>
      </w:r>
    </w:p>
    <w:p w:rsidR="00FB16C8" w:rsidRDefault="00FB16C8" w:rsidP="00FB16C8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2.4. Для обеспечения дистанционного обучения Школа:</w:t>
      </w:r>
    </w:p>
    <w:p w:rsidR="00FB16C8" w:rsidRDefault="00FB16C8" w:rsidP="00FB16C8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назначает ответственного за реализацию дистанционного обучения, в том числе в каждом классе, который обучается дистанционно;</w:t>
      </w:r>
    </w:p>
    <w:p w:rsidR="00FB16C8" w:rsidRDefault="00FB16C8" w:rsidP="00FB16C8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организует необходимую методическую поддержку обучающихся, родителей (законных представителей) и работников Школы по вопросам дистанционного обучения;</w:t>
      </w:r>
    </w:p>
    <w:p w:rsidR="00FB16C8" w:rsidRDefault="00FB16C8" w:rsidP="00FB16C8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оказывает информационную поддержку обучающимся, родителям (законным представителям) и работникам Школы, в том числе знакомит с необходимыми дистанционными ресурсами;</w:t>
      </w:r>
    </w:p>
    <w:p w:rsidR="00FB16C8" w:rsidRDefault="00FB16C8" w:rsidP="00FB16C8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осуществляет контроль процесса дистанционного обучения, анализ и учет результатов дистанционного обучения.</w:t>
      </w:r>
    </w:p>
    <w:p w:rsidR="00FB16C8" w:rsidRDefault="00FB16C8" w:rsidP="00FB16C8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2.5. Чтобы </w:t>
      </w:r>
      <w:proofErr w:type="gramStart"/>
      <w:r>
        <w:rPr>
          <w:color w:val="000000"/>
          <w:sz w:val="27"/>
          <w:szCs w:val="27"/>
        </w:rPr>
        <w:t>обучающийся</w:t>
      </w:r>
      <w:proofErr w:type="gramEnd"/>
      <w:r>
        <w:rPr>
          <w:color w:val="000000"/>
          <w:sz w:val="27"/>
          <w:szCs w:val="27"/>
        </w:rPr>
        <w:t xml:space="preserve"> мог участвовать в дистанционном обучении, ему следует придерживаться следующего регламента:</w:t>
      </w:r>
    </w:p>
    <w:p w:rsidR="00FB16C8" w:rsidRDefault="00FB16C8" w:rsidP="00FB16C8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2.5.1. Зарегистрироваться на ПДО.</w:t>
      </w:r>
    </w:p>
    <w:p w:rsidR="00FB16C8" w:rsidRDefault="00FB16C8" w:rsidP="00FB16C8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2.5.2. Заходить каждый день на ПДО в соответствии с расписанием, который отображается в электронном дневнике и дублируется учителем на электронную почту родителя (законного представителя) и ребенка (при наличии).</w:t>
      </w:r>
    </w:p>
    <w:p w:rsidR="00FB16C8" w:rsidRDefault="00FB16C8" w:rsidP="00FB16C8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 ПДО выкладываются обучающие материалы и задания для самостоятельной работы. Обучающие материалы включают видеоматериалы и сценарии уроков библиотеки РЭШ, тесты, собственные материалы учителя и материалы сторонних ресурсов (Просвещение, </w:t>
      </w:r>
      <w:proofErr w:type="spellStart"/>
      <w:r>
        <w:rPr>
          <w:color w:val="000000"/>
          <w:sz w:val="27"/>
          <w:szCs w:val="27"/>
        </w:rPr>
        <w:t>Яндекс</w:t>
      </w:r>
      <w:proofErr w:type="spellEnd"/>
      <w:r>
        <w:rPr>
          <w:color w:val="000000"/>
          <w:sz w:val="27"/>
          <w:szCs w:val="27"/>
        </w:rPr>
        <w:t xml:space="preserve"> Учебник, </w:t>
      </w:r>
      <w:proofErr w:type="spellStart"/>
      <w:r>
        <w:rPr>
          <w:color w:val="000000"/>
          <w:sz w:val="27"/>
          <w:szCs w:val="27"/>
        </w:rPr>
        <w:t>Учи</w:t>
      </w:r>
      <w:proofErr w:type="gramStart"/>
      <w:r>
        <w:rPr>
          <w:color w:val="000000"/>
          <w:sz w:val="27"/>
          <w:szCs w:val="27"/>
        </w:rPr>
        <w:t>.Р</w:t>
      </w:r>
      <w:proofErr w:type="gramEnd"/>
      <w:r>
        <w:rPr>
          <w:color w:val="000000"/>
          <w:sz w:val="27"/>
          <w:szCs w:val="27"/>
        </w:rPr>
        <w:t>у</w:t>
      </w:r>
      <w:proofErr w:type="spellEnd"/>
      <w:r>
        <w:rPr>
          <w:color w:val="000000"/>
          <w:sz w:val="27"/>
          <w:szCs w:val="27"/>
        </w:rPr>
        <w:t xml:space="preserve"> и др.), с которыми обучающийся работает самостоятельно.</w:t>
      </w:r>
    </w:p>
    <w:p w:rsidR="00FB16C8" w:rsidRDefault="00FB16C8" w:rsidP="00FB16C8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2.5.3. Проверять ежедневно электронную почту (свою или родителя (законного представителя)), на которую учитель ежедневно высылает расписание занятий и консультаций, примечания и разъяснения по организации дистанционного образовательного процесса.</w:t>
      </w:r>
    </w:p>
    <w:p w:rsidR="00FB16C8" w:rsidRDefault="00FB16C8" w:rsidP="00FB16C8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2.5.4. Выполнять задания по указаниям учителя и в срок, который учитель установил.</w:t>
      </w:r>
    </w:p>
    <w:p w:rsidR="00FB16C8" w:rsidRDefault="00FB16C8" w:rsidP="00FB16C8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2.5.5. Выполненные задания и другие работы направлять учителю на проверку посредством ПДО, электронной почты или через другие средства сообщения, которые определил учитель.</w:t>
      </w:r>
    </w:p>
    <w:p w:rsidR="00FB16C8" w:rsidRDefault="00FB16C8" w:rsidP="00FB16C8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2.5.6. Проверять комментарии и замечания учителя в отношении выполненных работ на следующий рабочий день после того, как отправил работу на проверку.</w:t>
      </w:r>
    </w:p>
    <w:p w:rsidR="00FB16C8" w:rsidRDefault="00FB16C8" w:rsidP="00FB16C8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2.6. Учитель может применять для дистанционного обучения платформу </w:t>
      </w:r>
      <w:proofErr w:type="spellStart"/>
      <w:r>
        <w:rPr>
          <w:color w:val="000000"/>
          <w:sz w:val="27"/>
          <w:szCs w:val="27"/>
        </w:rPr>
        <w:t>Discord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Skype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Zoom.ru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TrueConf</w:t>
      </w:r>
      <w:proofErr w:type="spellEnd"/>
      <w:r>
        <w:rPr>
          <w:color w:val="000000"/>
          <w:sz w:val="27"/>
          <w:szCs w:val="27"/>
        </w:rPr>
        <w:t xml:space="preserve"> и другие программные средства, которые позволяют обеспечить доступ для каждого обучающегося.</w:t>
      </w:r>
    </w:p>
    <w:p w:rsidR="00FB16C8" w:rsidRDefault="00FB16C8" w:rsidP="00FB16C8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2.7. Учитель обязан заблаговременно сообщать через электронный дневник и электронную почту обучающимся и родителям (законным представителям) о проведении видеоконференции, другого электронного занятия, в котором принимает личное участие.</w:t>
      </w:r>
    </w:p>
    <w:p w:rsidR="00FB16C8" w:rsidRDefault="00FB16C8" w:rsidP="00FB16C8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2.8. Учитель обязан проверять выполненные </w:t>
      </w:r>
      <w:proofErr w:type="gramStart"/>
      <w:r>
        <w:rPr>
          <w:color w:val="000000"/>
          <w:sz w:val="27"/>
          <w:szCs w:val="27"/>
        </w:rPr>
        <w:t>обучающимися</w:t>
      </w:r>
      <w:proofErr w:type="gramEnd"/>
      <w:r>
        <w:rPr>
          <w:color w:val="000000"/>
          <w:sz w:val="27"/>
          <w:szCs w:val="27"/>
        </w:rPr>
        <w:t xml:space="preserve"> задания, комментировать их и давать в другой форме обратную связь обучающимся и родителям (законным представителям).</w:t>
      </w:r>
    </w:p>
    <w:p w:rsidR="00FB16C8" w:rsidRDefault="00FB16C8" w:rsidP="00FB16C8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2.9. При планировании содержания учебной деятельности и составлении расписания электронных занятий учитель должен соблюдать санитарно-эпидемиологические требования. Общее время работы </w:t>
      </w:r>
      <w:proofErr w:type="gramStart"/>
      <w:r>
        <w:rPr>
          <w:color w:val="000000"/>
          <w:sz w:val="27"/>
          <w:szCs w:val="27"/>
        </w:rPr>
        <w:t>обучающегося</w:t>
      </w:r>
      <w:proofErr w:type="gramEnd"/>
      <w:r>
        <w:rPr>
          <w:color w:val="000000"/>
          <w:sz w:val="27"/>
          <w:szCs w:val="27"/>
        </w:rPr>
        <w:t xml:space="preserve"> за компьютером не должно превышать нормы за урок: в 1–2-м классе – 20 минут, 4-м – 25 минут, 5–6-м классе – 30 минут, 7–11-м – 35 минут. При этом количество занятий с использованием компьютера в течение учебного дня для обучающихся должно составлять: для обучающихся 1–4 классов – один урок, 5–8 классов – два урока, 9–11 классов – три урока.</w:t>
      </w:r>
    </w:p>
    <w:p w:rsidR="00FB16C8" w:rsidRDefault="00FB16C8" w:rsidP="00FB16C8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3. Порядок оказания методической помощи </w:t>
      </w:r>
      <w:proofErr w:type="gramStart"/>
      <w:r>
        <w:rPr>
          <w:color w:val="000000"/>
          <w:sz w:val="27"/>
          <w:szCs w:val="27"/>
        </w:rPr>
        <w:t>обучающимся</w:t>
      </w:r>
      <w:proofErr w:type="gramEnd"/>
    </w:p>
    <w:p w:rsidR="00FB16C8" w:rsidRDefault="00FB16C8" w:rsidP="00FB16C8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3.1. </w:t>
      </w:r>
      <w:proofErr w:type="gramStart"/>
      <w:r>
        <w:rPr>
          <w:color w:val="000000"/>
          <w:sz w:val="27"/>
          <w:szCs w:val="27"/>
        </w:rPr>
        <w:t>При осуществлении дистанционного обучения Школа оказывает учебно-методическую помощь обучающимся, в том числе в форме индивидуальных консультаций, оказываемых дистанционно с использованием информационных и телекоммуникационных технологий по выбору учителя.</w:t>
      </w:r>
      <w:proofErr w:type="gramEnd"/>
    </w:p>
    <w:p w:rsidR="00FB16C8" w:rsidRDefault="00FB16C8" w:rsidP="00FB16C8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3.2. Расписание индивидуальных и коллективных консультаций составляется учителем и направляется через ПДО, электронный дневник и электронную почту родителя (законного представителя) и обучающегося (при наличии) не позднее, чем за один день до консультации.</w:t>
      </w:r>
    </w:p>
    <w:p w:rsidR="00FB16C8" w:rsidRDefault="00FB16C8" w:rsidP="00FB16C8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3.3. При возникновении технических сбоев программного обеспечения, сети интернет учитель вправе выбрать любой другой способ оповещения о консультации (сотовая связь, </w:t>
      </w:r>
      <w:proofErr w:type="spellStart"/>
      <w:r>
        <w:rPr>
          <w:color w:val="000000"/>
          <w:sz w:val="27"/>
          <w:szCs w:val="27"/>
        </w:rPr>
        <w:t>мессенджеры</w:t>
      </w:r>
      <w:proofErr w:type="spellEnd"/>
      <w:r>
        <w:rPr>
          <w:color w:val="000000"/>
          <w:sz w:val="27"/>
          <w:szCs w:val="27"/>
        </w:rPr>
        <w:t>).</w:t>
      </w:r>
    </w:p>
    <w:p w:rsidR="00FB16C8" w:rsidRDefault="00FB16C8" w:rsidP="00FB16C8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Порядок осуществления текущего и итогового контроля результатов дистанционного обучения</w:t>
      </w:r>
    </w:p>
    <w:p w:rsidR="00FB16C8" w:rsidRDefault="00FB16C8" w:rsidP="00FB16C8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4.1. Текущий контроль результатов дистанционного обучения проводится учителями. Они используют формы проверки и контроля знаний, предусмотренные образовательными программами и локальными нормативными актами МОУ «Сумпосадская СОШ».</w:t>
      </w:r>
    </w:p>
    <w:p w:rsidR="00FB16C8" w:rsidRDefault="00FB16C8" w:rsidP="00FB16C8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4.2. Оценивание учебных достижений обучающихся при дистанционном обучении осуществляется в соответствии с системой оценивания, применяемой в МОУ «Сумпосадская СОШ».</w:t>
      </w:r>
    </w:p>
    <w:p w:rsidR="00FB16C8" w:rsidRDefault="00FB16C8" w:rsidP="00FB16C8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4.3. Отметки, полученные </w:t>
      </w:r>
      <w:proofErr w:type="gramStart"/>
      <w:r>
        <w:rPr>
          <w:color w:val="000000"/>
          <w:sz w:val="27"/>
          <w:szCs w:val="27"/>
        </w:rPr>
        <w:t>обучающимися</w:t>
      </w:r>
      <w:proofErr w:type="gramEnd"/>
      <w:r>
        <w:rPr>
          <w:color w:val="000000"/>
          <w:sz w:val="27"/>
          <w:szCs w:val="27"/>
        </w:rPr>
        <w:t xml:space="preserve"> за выполненные задания при дистанционном обучении, заносятся в электронный журнал.</w:t>
      </w:r>
    </w:p>
    <w:p w:rsidR="00FB16C8" w:rsidRDefault="00FB16C8" w:rsidP="00FB16C8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4.4. Результаты учебной деятельности </w:t>
      </w:r>
      <w:proofErr w:type="gramStart"/>
      <w:r>
        <w:rPr>
          <w:color w:val="000000"/>
          <w:sz w:val="27"/>
          <w:szCs w:val="27"/>
        </w:rPr>
        <w:t>обучающихся</w:t>
      </w:r>
      <w:proofErr w:type="gramEnd"/>
      <w:r>
        <w:rPr>
          <w:color w:val="000000"/>
          <w:sz w:val="27"/>
          <w:szCs w:val="27"/>
        </w:rPr>
        <w:t xml:space="preserve"> при дистанционном обучении учитываются и хранятся в школьной документации.</w:t>
      </w:r>
    </w:p>
    <w:p w:rsidR="00FB16C8" w:rsidRDefault="00FB16C8" w:rsidP="00FB16C8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4.5. Текущий контроль успеваемости и промежуточная аттестация </w:t>
      </w:r>
      <w:proofErr w:type="gramStart"/>
      <w:r>
        <w:rPr>
          <w:color w:val="000000"/>
          <w:sz w:val="27"/>
          <w:szCs w:val="27"/>
        </w:rPr>
        <w:t>обучающихся</w:t>
      </w:r>
      <w:proofErr w:type="gramEnd"/>
      <w:r>
        <w:rPr>
          <w:color w:val="000000"/>
          <w:sz w:val="27"/>
          <w:szCs w:val="27"/>
        </w:rPr>
        <w:t xml:space="preserve"> при дистанционном обучении может осуществляться без очного взаимодействия с учителем.</w:t>
      </w:r>
    </w:p>
    <w:p w:rsidR="00FB16C8" w:rsidRDefault="00FB16C8" w:rsidP="00FB16C8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4.6. Учителя вправе использовать для проведения диагностических мероприятий при дистанционном обучении ресурс «Мои достижения» (https://myskills.ru).</w:t>
      </w:r>
    </w:p>
    <w:p w:rsidR="00FB16C8" w:rsidRDefault="00FB16C8" w:rsidP="00FB16C8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4.7. Итоговый контроль результатов дистанционного обучения проводится посредством промежуточной аттестации в соответствии с образовательными программами и локальными нормативными актами Школы.</w:t>
      </w:r>
    </w:p>
    <w:p w:rsidR="00FB16C8" w:rsidRDefault="00FB16C8"/>
    <w:sectPr w:rsidR="00FB16C8" w:rsidSect="00FB16C8">
      <w:pgSz w:w="11906" w:h="16838"/>
      <w:pgMar w:top="284" w:right="850" w:bottom="568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FB16C8"/>
    <w:rsid w:val="008375E4"/>
    <w:rsid w:val="00FB1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5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1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16C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FB1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1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869</Words>
  <Characters>4956</Characters>
  <Application>Microsoft Office Word</Application>
  <DocSecurity>0</DocSecurity>
  <Lines>41</Lines>
  <Paragraphs>11</Paragraphs>
  <ScaleCrop>false</ScaleCrop>
  <Company/>
  <LinksUpToDate>false</LinksUpToDate>
  <CharactersWithSpaces>5814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Юляшка</dc:creator>
  <cp:lastModifiedBy>Юляшка</cp:lastModifiedBy>
  <cp:revision>1</cp:revision>
  <dcterms:created xsi:type="dcterms:W3CDTF">2020-04-12T16:37:00Z</dcterms:created>
  <dcterms:modified xsi:type="dcterms:W3CDTF">2020-04-12T16:40:00Z</dcterms:modified>
</cp:coreProperties>
</file>