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>ция</w:t>
      </w:r>
      <w:r w:rsidR="003C3A8F">
        <w:rPr>
          <w:color w:val="000000"/>
          <w:sz w:val="28"/>
          <w:szCs w:val="28"/>
        </w:rPr>
        <w:t xml:space="preserve"> МОУ «Сумпосадская СОШ» </w:t>
      </w:r>
      <w:r w:rsidRPr="00CA4300">
        <w:rPr>
          <w:color w:val="000000"/>
          <w:sz w:val="28"/>
          <w:szCs w:val="28"/>
        </w:rPr>
        <w:t xml:space="preserve"> размещает информацию о работе прокуратуры района по противодействию коррупции:</w:t>
      </w:r>
      <w:r w:rsidRPr="00CA4300">
        <w:rPr>
          <w:color w:val="000000"/>
          <w:sz w:val="28"/>
          <w:szCs w:val="28"/>
        </w:rPr>
        <w:br/>
        <w:t>"В сфере противодействия коррупции прокуратурой района в истекшем</w:t>
      </w:r>
      <w:proofErr w:type="gramStart"/>
      <w:r w:rsidRPr="00CA4300">
        <w:rPr>
          <w:color w:val="000000"/>
          <w:sz w:val="28"/>
          <w:szCs w:val="28"/>
        </w:rPr>
        <w:t xml:space="preserve"> .</w:t>
      </w:r>
      <w:proofErr w:type="gramEnd"/>
      <w:r w:rsidRPr="00CA4300">
        <w:rPr>
          <w:color w:val="000000"/>
          <w:sz w:val="28"/>
          <w:szCs w:val="28"/>
        </w:rPr>
        <w:t xml:space="preserve">периоде 2020 выявлено 21 (АППГ - 15) нарушение законодательства, на основании которых, внесено 10 представлений (АППГ - 4) и 4 протеста (АППГ - 0), внесено 1 требование об изменении нормативного правового акта с целью исключения выявленных </w:t>
      </w:r>
      <w:proofErr w:type="spellStart"/>
      <w:r w:rsidRPr="00CA4300">
        <w:rPr>
          <w:color w:val="000000"/>
          <w:sz w:val="28"/>
          <w:szCs w:val="28"/>
        </w:rPr>
        <w:t>коррупциогенных</w:t>
      </w:r>
      <w:proofErr w:type="spellEnd"/>
      <w:r w:rsidRPr="00CA4300">
        <w:rPr>
          <w:color w:val="000000"/>
          <w:sz w:val="28"/>
          <w:szCs w:val="28"/>
        </w:rPr>
        <w:t xml:space="preserve"> факторов. (АППГ - 0).</w:t>
      </w:r>
    </w:p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>Координация работы руководителей правоохранительных органов Беломорского района осуществляется в соответствии с разработанным и утвержденным планом.</w:t>
      </w:r>
      <w:r w:rsidRPr="00CA4300">
        <w:rPr>
          <w:color w:val="000000"/>
          <w:sz w:val="28"/>
          <w:szCs w:val="28"/>
        </w:rPr>
        <w:br/>
        <w:t>В прокуратуру района за истекший период 2020 года поступило 65 проектов нормативно-правовых актов (АППГ- 12).</w:t>
      </w:r>
    </w:p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 xml:space="preserve">В ходе изучения названных проектов нормативных правовых актов выявлено 2 проекта содержащих 4 </w:t>
      </w:r>
      <w:proofErr w:type="spellStart"/>
      <w:r w:rsidRPr="00CA4300">
        <w:rPr>
          <w:color w:val="000000"/>
          <w:sz w:val="28"/>
          <w:szCs w:val="28"/>
        </w:rPr>
        <w:t>коррупциогенных</w:t>
      </w:r>
      <w:proofErr w:type="spellEnd"/>
      <w:r w:rsidRPr="00CA4300">
        <w:rPr>
          <w:color w:val="000000"/>
          <w:sz w:val="28"/>
          <w:szCs w:val="28"/>
        </w:rPr>
        <w:t xml:space="preserve"> факторов (АППГ- 2/4).</w:t>
      </w:r>
    </w:p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 xml:space="preserve">На основании изложенного, прокуратурой района подготовлено и направлено в органы местного самоуправления 2 </w:t>
      </w:r>
      <w:proofErr w:type="gramStart"/>
      <w:r w:rsidRPr="00CA4300">
        <w:rPr>
          <w:color w:val="000000"/>
          <w:sz w:val="28"/>
          <w:szCs w:val="28"/>
        </w:rPr>
        <w:t>отрицательных</w:t>
      </w:r>
      <w:proofErr w:type="gramEnd"/>
      <w:r w:rsidRPr="00CA4300">
        <w:rPr>
          <w:color w:val="000000"/>
          <w:sz w:val="28"/>
          <w:szCs w:val="28"/>
        </w:rPr>
        <w:t xml:space="preserve"> заключения на указанные проекты НПА, которые не были приняты с учетом позиции прокуратуры.</w:t>
      </w:r>
    </w:p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>В 2020 году на территории района было возбуждено 1 уголовное дело коррупционной направленности, связанное с фактами взяточничества (АППГ -2).</w:t>
      </w:r>
    </w:p>
    <w:p w:rsidR="00CA4300" w:rsidRPr="00CA4300" w:rsidRDefault="00CA4300" w:rsidP="00CA43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4300">
        <w:rPr>
          <w:color w:val="000000"/>
          <w:sz w:val="28"/>
          <w:szCs w:val="28"/>
        </w:rPr>
        <w:t>Согласно приговору Беломорского районного суда РК, лицо осуждено за совершение инкриминируемого ему преступления и ему назначено уголовное наказание в виде штрафа размером </w:t>
      </w:r>
      <w:r w:rsidRPr="00CA4300">
        <w:rPr>
          <w:rStyle w:val="wmi-callto"/>
          <w:color w:val="000000"/>
          <w:sz w:val="28"/>
          <w:szCs w:val="28"/>
        </w:rPr>
        <w:t>1 000 000</w:t>
      </w:r>
      <w:r w:rsidRPr="00CA4300">
        <w:rPr>
          <w:color w:val="000000"/>
          <w:sz w:val="28"/>
          <w:szCs w:val="28"/>
        </w:rPr>
        <w:t> рублей".</w:t>
      </w:r>
    </w:p>
    <w:p w:rsidR="00A1764F" w:rsidRPr="00CA4300" w:rsidRDefault="00A1764F" w:rsidP="00CA4300">
      <w:pPr>
        <w:jc w:val="both"/>
        <w:rPr>
          <w:sz w:val="28"/>
          <w:szCs w:val="28"/>
        </w:rPr>
      </w:pPr>
    </w:p>
    <w:sectPr w:rsidR="00A1764F" w:rsidRPr="00CA4300" w:rsidSect="00A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300"/>
    <w:rsid w:val="0031120B"/>
    <w:rsid w:val="003C3A8F"/>
    <w:rsid w:val="006C546D"/>
    <w:rsid w:val="00A1764F"/>
    <w:rsid w:val="00CA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A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DolininaTA</dc:creator>
  <cp:lastModifiedBy>Юляшка</cp:lastModifiedBy>
  <cp:revision>3</cp:revision>
  <dcterms:created xsi:type="dcterms:W3CDTF">2020-12-11T12:19:00Z</dcterms:created>
  <dcterms:modified xsi:type="dcterms:W3CDTF">2020-12-11T16:15:00Z</dcterms:modified>
</cp:coreProperties>
</file>