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5183" w:rsidRDefault="006A537B" w:rsidP="00A65183">
      <w:pPr>
        <w:jc w:val="both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>В настоящее время стало модным питаться правильно, в том числе употреблять продукты со сниженным содержанием соли и сахара, насыщенных жиров.</w:t>
      </w:r>
    </w:p>
    <w:p w:rsidR="006A537B" w:rsidRPr="00A65183" w:rsidRDefault="006A537B" w:rsidP="00A65183">
      <w:pPr>
        <w:jc w:val="both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651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183">
        <w:rPr>
          <w:rFonts w:ascii="Times New Roman" w:hAnsi="Times New Roman" w:cs="Times New Roman"/>
          <w:sz w:val="28"/>
          <w:szCs w:val="28"/>
        </w:rPr>
        <w:t xml:space="preserve"> чтобы осознанно подходить к своему здоровью и быть в тренде, предлагаем родителям детей дошкольного и школьного возраста, а также учащимся среднего и старшего звена пройти обучение по санитарно-просветительским программам «Основы здорового питания» на официальном сайте ФБУН «Новосибирский научно-исследовательский институт гигиены» </w:t>
      </w:r>
      <w:hyperlink r:id="rId4" w:history="1">
        <w:r w:rsidRPr="00A65183">
          <w:rPr>
            <w:rStyle w:val="a3"/>
            <w:rFonts w:ascii="Times New Roman" w:hAnsi="Times New Roman" w:cs="Times New Roman"/>
            <w:sz w:val="28"/>
            <w:szCs w:val="28"/>
          </w:rPr>
          <w:t>http://www.niig.su/</w:t>
        </w:r>
      </w:hyperlink>
      <w:r w:rsidRPr="00A65183">
        <w:rPr>
          <w:rFonts w:ascii="Times New Roman" w:hAnsi="Times New Roman" w:cs="Times New Roman"/>
          <w:sz w:val="28"/>
          <w:szCs w:val="28"/>
        </w:rPr>
        <w:t xml:space="preserve"> </w:t>
      </w:r>
      <w:r w:rsidR="00A65183">
        <w:rPr>
          <w:rFonts w:ascii="Times New Roman" w:hAnsi="Times New Roman" w:cs="Times New Roman"/>
          <w:sz w:val="28"/>
          <w:szCs w:val="28"/>
        </w:rPr>
        <w:t xml:space="preserve"> по ссылке  </w:t>
      </w:r>
      <w:hyperlink r:id="rId5" w:history="1">
        <w:r w:rsidR="00A65183" w:rsidRPr="00614CD5">
          <w:rPr>
            <w:rStyle w:val="a3"/>
            <w:rFonts w:ascii="Times New Roman" w:hAnsi="Times New Roman" w:cs="Times New Roman"/>
            <w:sz w:val="28"/>
            <w:szCs w:val="28"/>
          </w:rPr>
          <w:t>http://www.niig.su/научная-деятельность/3845-реализация-образовательных-программ-для-детей-школьного-и-дошкольного-возраста-«здоровое-питание»</w:t>
        </w:r>
      </w:hyperlink>
      <w:r w:rsidR="00A65183">
        <w:rPr>
          <w:rFonts w:ascii="Times New Roman" w:hAnsi="Times New Roman" w:cs="Times New Roman"/>
          <w:sz w:val="28"/>
          <w:szCs w:val="28"/>
        </w:rPr>
        <w:tab/>
      </w:r>
    </w:p>
    <w:p w:rsidR="006A537B" w:rsidRPr="00A65183" w:rsidRDefault="006A537B" w:rsidP="00A65183">
      <w:pPr>
        <w:jc w:val="both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>Обучающие программы для детей сделаны в виде видеороликов, в игровой форме и позволяют проходить обучение детьми школьного возраста самостоятельно (без участия взрослых).</w:t>
      </w:r>
    </w:p>
    <w:p w:rsidR="006A537B" w:rsidRPr="00A65183" w:rsidRDefault="006A537B" w:rsidP="00A65183">
      <w:pPr>
        <w:jc w:val="both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>Родители и дети в ходе обучения узнают основные принципы здорового питания, научатся выбирать продукты исходя из содержания в них витаминов и иных полезных веществ</w:t>
      </w:r>
      <w:r w:rsidR="00A65183" w:rsidRPr="00A65183">
        <w:rPr>
          <w:rFonts w:ascii="Times New Roman" w:hAnsi="Times New Roman" w:cs="Times New Roman"/>
          <w:sz w:val="28"/>
          <w:szCs w:val="28"/>
        </w:rPr>
        <w:t>, смогут рассчитать калорийность и пищевую ценность рациона ребенка в конкретный день.</w:t>
      </w:r>
    </w:p>
    <w:p w:rsidR="00A65183" w:rsidRPr="00A65183" w:rsidRDefault="00A65183" w:rsidP="00A65183">
      <w:pPr>
        <w:jc w:val="both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 xml:space="preserve">По результатам обучения и успешной аттестации выдается сертификат, подтверждающий прохождение </w:t>
      </w:r>
      <w:proofErr w:type="gramStart"/>
      <w:r w:rsidRPr="00A65183">
        <w:rPr>
          <w:rFonts w:ascii="Times New Roman" w:hAnsi="Times New Roman" w:cs="Times New Roman"/>
          <w:sz w:val="28"/>
          <w:szCs w:val="28"/>
        </w:rPr>
        <w:t>обучения по основам</w:t>
      </w:r>
      <w:proofErr w:type="gramEnd"/>
      <w:r w:rsidRPr="00A65183">
        <w:rPr>
          <w:rFonts w:ascii="Times New Roman" w:hAnsi="Times New Roman" w:cs="Times New Roman"/>
          <w:sz w:val="28"/>
          <w:szCs w:val="28"/>
        </w:rPr>
        <w:t xml:space="preserve"> здорового питания. </w:t>
      </w:r>
    </w:p>
    <w:p w:rsidR="006A537B" w:rsidRPr="006A537B" w:rsidRDefault="006A537B"/>
    <w:sectPr w:rsidR="006A537B" w:rsidRPr="006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537B"/>
    <w:rsid w:val="006A537B"/>
    <w:rsid w:val="00A6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/&#1085;&#1072;&#1091;&#1095;&#1085;&#1072;&#1103;-&#1076;&#1077;&#1103;&#1090;&#1077;&#1083;&#1100;&#1085;&#1086;&#1089;&#1090;&#1100;/3845-&#1088;&#1077;&#1072;&#1083;&#1080;&#1079;&#1072;&#1094;&#1080;&#1103;-&#1086;&#1073;&#1088;&#1072;&#1079;&#1086;&#1074;&#1072;&#1090;&#1077;&#1083;&#1100;&#1085;&#1099;&#1093;-&#1087;&#1088;&#1086;&#1075;&#1088;&#1072;&#1084;&#1084;-&#1076;&#1083;&#1103;-&#1076;&#1077;&#1090;&#1077;&#1081;-&#1096;&#1082;&#1086;&#1083;&#1100;&#1085;&#1086;&#1075;&#1086;-&#1080;-&#1076;&#1086;&#1096;&#1082;&#1086;&#1083;&#1100;&#1085;&#1086;&#1075;&#1086;-&#1074;&#1086;&#1079;&#1088;&#1072;&#1089;&#1090;&#1072;-" TargetMode="External"/><Relationship Id="rId4" Type="http://schemas.openxmlformats.org/officeDocument/2006/relationships/hyperlink" Target="http://www.niig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Щуковский С.В.</dc:creator>
  <cp:keywords/>
  <dc:description/>
  <cp:lastModifiedBy>Щуковский С.В.</cp:lastModifiedBy>
  <cp:revision>3</cp:revision>
  <dcterms:created xsi:type="dcterms:W3CDTF">2021-11-11T08:21:00Z</dcterms:created>
  <dcterms:modified xsi:type="dcterms:W3CDTF">2021-11-11T08:36:00Z</dcterms:modified>
</cp:coreProperties>
</file>