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D5" w:rsidRDefault="002266D5" w:rsidP="00226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Защитника ОТЕЧЕСТВА</w:t>
      </w:r>
    </w:p>
    <w:p w:rsidR="002266D5" w:rsidRDefault="002266D5" w:rsidP="002266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A0317">
        <w:rPr>
          <w:rFonts w:ascii="Times New Roman" w:hAnsi="Times New Roman" w:cs="Times New Roman"/>
          <w:sz w:val="28"/>
          <w:szCs w:val="28"/>
        </w:rPr>
        <w:t xml:space="preserve"> февраля учащиеся 8 класса </w:t>
      </w:r>
      <w:r>
        <w:rPr>
          <w:rFonts w:ascii="Times New Roman" w:hAnsi="Times New Roman" w:cs="Times New Roman"/>
          <w:sz w:val="28"/>
          <w:szCs w:val="28"/>
        </w:rPr>
        <w:t xml:space="preserve">расчистили снег на Братской могиле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Сумпосад</w:t>
      </w:r>
      <w:proofErr w:type="spellEnd"/>
      <w:r>
        <w:rPr>
          <w:rFonts w:ascii="Times New Roman" w:hAnsi="Times New Roman" w:cs="Times New Roman"/>
          <w:sz w:val="28"/>
          <w:szCs w:val="28"/>
        </w:rPr>
        <w:t>.  21 февраля в спортивном комплексе состоялись  праздничные военно-спортивные соревнования «Каждый парень – воин бравый!». Девочки подготовили для парней поздравление  - зажигательный танец!23 февраля состоялись торжественные Митинги на Братской могиле и мемориальном комплексе села Сумский Посад.</w:t>
      </w:r>
    </w:p>
    <w:p w:rsidR="002266D5" w:rsidRDefault="002266D5" w:rsidP="00226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31326" cy="1148316"/>
            <wp:effectExtent l="19050" t="0" r="0" b="0"/>
            <wp:docPr id="2" name="Рисунок 1" descr="C:\Users\директор\AppData\Local\Microsoft\Windows\Temporary Internet Files\Content.Word\DSCN8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8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06" cy="114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45506" cy="1158949"/>
            <wp:effectExtent l="19050" t="0" r="0" b="0"/>
            <wp:docPr id="5" name="Рисунок 4" descr="C:\Users\директор\AppData\Local\Microsoft\Windows\Temporary Internet Files\Content.Word\DSCN8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8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81" cy="115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17148" cy="1137684"/>
            <wp:effectExtent l="19050" t="0" r="6852" b="0"/>
            <wp:docPr id="6" name="Рисунок 7" descr="C:\Users\директор\AppData\Local\Microsoft\Windows\Temporary Internet Files\Content.Word\DSCN8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8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32" cy="113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3303" cy="1149798"/>
            <wp:effectExtent l="19050" t="0" r="0" b="0"/>
            <wp:docPr id="10" name="Рисунок 10" descr="C:\Users\директор\AppData\Local\Microsoft\Windows\Temporary Internet Files\Content.Word\DSCN8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8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81" cy="114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73864" cy="1180214"/>
            <wp:effectExtent l="19050" t="0" r="7286" b="0"/>
            <wp:docPr id="13" name="Рисунок 13" descr="C:\Users\директор\AppData\Local\Microsoft\Windows\Temporary Internet Files\Content.Word\DSCN8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8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31" cy="117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19151" cy="1147331"/>
            <wp:effectExtent l="19050" t="0" r="4849" b="0"/>
            <wp:docPr id="11" name="Рисунок 1" descr="C:\Users\директор\AppData\Local\Microsoft\Windows\Temporary Internet Files\Content.Word\DSCN8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81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685" cy="114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6951" cy="1152534"/>
            <wp:effectExtent l="19050" t="0" r="6099" b="0"/>
            <wp:docPr id="22" name="Рисунок 22" descr="C:\Users\директор\AppData\Local\Microsoft\Windows\Temporary Internet Files\Content.Word\DSCN8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DSCN81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865" cy="115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97099" cy="1197638"/>
            <wp:effectExtent l="19050" t="0" r="3101" b="0"/>
            <wp:docPr id="25" name="Рисунок 25" descr="C:\Users\директор\AppData\Local\Microsoft\Windows\Temporary Internet Files\Content.Word\DSCN8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ректор\AppData\Local\Microsoft\Windows\Temporary Internet Files\Content.Word\DSCN81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59" cy="119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73863" cy="1180214"/>
            <wp:effectExtent l="19050" t="0" r="7287" b="0"/>
            <wp:docPr id="9" name="Рисунок 16" descr="C:\Users\директор\AppData\Local\Microsoft\Windows\Temporary Internet Files\Content.Word\DSCN8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81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31" cy="117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D5" w:rsidRDefault="002266D5" w:rsidP="002266D5"/>
    <w:p w:rsidR="00846659" w:rsidRDefault="00846659"/>
    <w:sectPr w:rsidR="00846659" w:rsidSect="00F1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266D5"/>
    <w:rsid w:val="002266D5"/>
    <w:rsid w:val="0084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2020-02-26T17:24:00Z</dcterms:created>
  <dcterms:modified xsi:type="dcterms:W3CDTF">2020-02-26T17:24:00Z</dcterms:modified>
</cp:coreProperties>
</file>