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8B" w:rsidRPr="00E82258" w:rsidRDefault="0022757F" w:rsidP="00D16A8B">
      <w:pPr>
        <w:tabs>
          <w:tab w:val="left" w:pos="956"/>
        </w:tabs>
        <w:spacing w:after="0" w:line="240" w:lineRule="auto"/>
        <w:ind w:firstLine="35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-826829</wp:posOffset>
            </wp:positionH>
            <wp:positionV relativeFrom="paragraph">
              <wp:posOffset>-639134</wp:posOffset>
            </wp:positionV>
            <wp:extent cx="7774615" cy="10696353"/>
            <wp:effectExtent l="19050" t="0" r="0" b="0"/>
            <wp:wrapNone/>
            <wp:docPr id="1" name="Рисунок 1" descr="F:\на сайт\31-10-2022_12-23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31-10-2022_12-23-2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615" cy="1069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757F">
        <w:rPr>
          <w:rFonts w:ascii="Times New Roman" w:hAnsi="Times New Roman" w:cs="Times New Roman"/>
          <w:sz w:val="24"/>
          <w:szCs w:val="24"/>
        </w:rPr>
        <w:t xml:space="preserve"> </w:t>
      </w:r>
      <w:r w:rsidR="00D16A8B" w:rsidRPr="00E82258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16A8B" w:rsidRPr="00E82258" w:rsidRDefault="00D16A8B" w:rsidP="00D16A8B">
      <w:pPr>
        <w:tabs>
          <w:tab w:val="left" w:pos="956"/>
        </w:tabs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82258">
        <w:rPr>
          <w:rFonts w:ascii="Times New Roman" w:hAnsi="Times New Roman" w:cs="Times New Roman"/>
          <w:sz w:val="24"/>
          <w:szCs w:val="24"/>
        </w:rPr>
        <w:t>Директор школы _______________</w:t>
      </w:r>
    </w:p>
    <w:p w:rsidR="00D16A8B" w:rsidRPr="00E82258" w:rsidRDefault="00D16A8B" w:rsidP="00D16A8B">
      <w:pPr>
        <w:tabs>
          <w:tab w:val="left" w:pos="956"/>
        </w:tabs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82258">
        <w:rPr>
          <w:rFonts w:ascii="Times New Roman" w:hAnsi="Times New Roman" w:cs="Times New Roman"/>
          <w:sz w:val="24"/>
          <w:szCs w:val="24"/>
        </w:rPr>
        <w:t>В.А.Ломаш</w:t>
      </w:r>
      <w:proofErr w:type="spellEnd"/>
      <w:r w:rsidRPr="00E822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6A8B" w:rsidRPr="00522BA1" w:rsidRDefault="00D16A8B" w:rsidP="00D16A8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2B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Приказ №61/31 от 01.03.2022г.</w:t>
      </w:r>
    </w:p>
    <w:p w:rsidR="00C82743" w:rsidRDefault="00C82743" w:rsidP="00C82743">
      <w:pPr>
        <w:pStyle w:val="a3"/>
        <w:ind w:left="0"/>
        <w:rPr>
          <w:sz w:val="20"/>
        </w:rPr>
      </w:pPr>
    </w:p>
    <w:p w:rsidR="00C82743" w:rsidRDefault="00C82743" w:rsidP="00C82743">
      <w:pPr>
        <w:pStyle w:val="a3"/>
        <w:ind w:left="0"/>
        <w:rPr>
          <w:sz w:val="20"/>
        </w:rPr>
      </w:pPr>
    </w:p>
    <w:p w:rsidR="00C82743" w:rsidRPr="00D16A8B" w:rsidRDefault="00C82743" w:rsidP="00C82743">
      <w:pPr>
        <w:pStyle w:val="Heading1"/>
        <w:ind w:left="1748" w:right="1755"/>
        <w:jc w:val="center"/>
        <w:rPr>
          <w:sz w:val="24"/>
          <w:szCs w:val="24"/>
        </w:rPr>
      </w:pPr>
      <w:r w:rsidRPr="00D16A8B">
        <w:rPr>
          <w:sz w:val="24"/>
          <w:szCs w:val="24"/>
        </w:rPr>
        <w:t>ПОЛОЖЕНИЕ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О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КОНФЛИКТЕ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</w:t>
      </w:r>
    </w:p>
    <w:p w:rsidR="00C82743" w:rsidRPr="00D16A8B" w:rsidRDefault="00D16A8B" w:rsidP="00D16A8B">
      <w:pPr>
        <w:pStyle w:val="a3"/>
        <w:spacing w:before="9"/>
        <w:ind w:left="0"/>
        <w:jc w:val="center"/>
        <w:rPr>
          <w:sz w:val="24"/>
          <w:szCs w:val="24"/>
        </w:rPr>
      </w:pPr>
      <w:r w:rsidRPr="00D16A8B">
        <w:rPr>
          <w:b/>
          <w:sz w:val="24"/>
          <w:szCs w:val="24"/>
        </w:rPr>
        <w:t>МОУ «Сумпосадская СОШ»</w:t>
      </w:r>
    </w:p>
    <w:p w:rsidR="00C82743" w:rsidRPr="00D16A8B" w:rsidRDefault="00C82743" w:rsidP="00C82743">
      <w:pPr>
        <w:pStyle w:val="a3"/>
        <w:ind w:left="0"/>
        <w:rPr>
          <w:sz w:val="24"/>
          <w:szCs w:val="24"/>
        </w:rPr>
      </w:pPr>
    </w:p>
    <w:p w:rsidR="00C82743" w:rsidRPr="00D16A8B" w:rsidRDefault="00C82743" w:rsidP="00C82743">
      <w:pPr>
        <w:pStyle w:val="Heading1"/>
        <w:numPr>
          <w:ilvl w:val="0"/>
          <w:numId w:val="4"/>
        </w:numPr>
        <w:tabs>
          <w:tab w:val="left" w:pos="3957"/>
          <w:tab w:val="left" w:pos="3958"/>
        </w:tabs>
        <w:spacing w:before="171"/>
        <w:jc w:val="left"/>
        <w:rPr>
          <w:sz w:val="24"/>
          <w:szCs w:val="24"/>
        </w:rPr>
      </w:pPr>
      <w:r w:rsidRPr="00D16A8B">
        <w:rPr>
          <w:sz w:val="24"/>
          <w:szCs w:val="24"/>
        </w:rPr>
        <w:t>Общие</w:t>
      </w:r>
      <w:r w:rsidRPr="00D16A8B">
        <w:rPr>
          <w:spacing w:val="-6"/>
          <w:sz w:val="24"/>
          <w:szCs w:val="24"/>
        </w:rPr>
        <w:t xml:space="preserve"> </w:t>
      </w:r>
      <w:r w:rsidRPr="00D16A8B">
        <w:rPr>
          <w:sz w:val="24"/>
          <w:szCs w:val="24"/>
        </w:rPr>
        <w:t>положения</w:t>
      </w:r>
    </w:p>
    <w:p w:rsidR="00C82743" w:rsidRPr="00D16A8B" w:rsidRDefault="00C82743" w:rsidP="00C82743">
      <w:pPr>
        <w:pStyle w:val="a3"/>
        <w:spacing w:before="4"/>
        <w:ind w:left="0"/>
        <w:rPr>
          <w:b/>
          <w:sz w:val="24"/>
          <w:szCs w:val="24"/>
        </w:rPr>
      </w:pPr>
    </w:p>
    <w:p w:rsidR="00C82743" w:rsidRPr="00D16A8B" w:rsidRDefault="00C82743" w:rsidP="00C82743">
      <w:pPr>
        <w:pStyle w:val="a5"/>
        <w:numPr>
          <w:ilvl w:val="1"/>
          <w:numId w:val="3"/>
        </w:numPr>
        <w:tabs>
          <w:tab w:val="left" w:pos="1316"/>
        </w:tabs>
        <w:spacing w:before="1" w:line="276" w:lineRule="auto"/>
        <w:rPr>
          <w:sz w:val="24"/>
          <w:szCs w:val="24"/>
        </w:rPr>
      </w:pPr>
      <w:r w:rsidRPr="00D16A8B">
        <w:rPr>
          <w:sz w:val="24"/>
          <w:szCs w:val="24"/>
        </w:rPr>
        <w:t>Настоящее Положение разработано в соответствии с Федеральным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законом от 25.12.2008 № 273-ФЗ «О противодействии коррупции» с учетом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Методических рекомендаций по разработке и принятию организациями мер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по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предупреждению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противодействию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коррупции,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утвержденных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Министерством труда и социальной защиты Российской Федерации, Устава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Учреждения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и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иных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локальных актов Учреждения.</w:t>
      </w:r>
    </w:p>
    <w:p w:rsidR="00C82743" w:rsidRPr="00D16A8B" w:rsidRDefault="00C82743" w:rsidP="00C82743">
      <w:pPr>
        <w:pStyle w:val="a5"/>
        <w:numPr>
          <w:ilvl w:val="1"/>
          <w:numId w:val="3"/>
        </w:numPr>
        <w:tabs>
          <w:tab w:val="left" w:pos="1308"/>
        </w:tabs>
        <w:spacing w:before="41" w:line="276" w:lineRule="auto"/>
        <w:ind w:left="0" w:firstLine="540"/>
        <w:rPr>
          <w:sz w:val="24"/>
          <w:szCs w:val="24"/>
        </w:rPr>
      </w:pPr>
      <w:r w:rsidRPr="00D16A8B">
        <w:rPr>
          <w:sz w:val="24"/>
          <w:szCs w:val="24"/>
        </w:rPr>
        <w:t>Настоящим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Положением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определяется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порядок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выявления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урегулирования</w:t>
      </w:r>
      <w:r w:rsidRPr="00D16A8B">
        <w:rPr>
          <w:spacing w:val="30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конфликтов</w:t>
      </w:r>
      <w:r w:rsidRPr="00D16A8B">
        <w:rPr>
          <w:spacing w:val="30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интересов,</w:t>
      </w:r>
      <w:r w:rsidRPr="00D16A8B">
        <w:rPr>
          <w:spacing w:val="30"/>
          <w:sz w:val="24"/>
          <w:szCs w:val="24"/>
        </w:rPr>
        <w:t xml:space="preserve"> </w:t>
      </w:r>
      <w:r w:rsidRPr="00D16A8B">
        <w:rPr>
          <w:sz w:val="24"/>
          <w:szCs w:val="24"/>
        </w:rPr>
        <w:t>возникающих</w:t>
      </w:r>
      <w:r w:rsidRPr="00D16A8B">
        <w:rPr>
          <w:spacing w:val="30"/>
          <w:sz w:val="24"/>
          <w:szCs w:val="24"/>
        </w:rPr>
        <w:t xml:space="preserve"> </w:t>
      </w:r>
      <w:r w:rsidRPr="00D16A8B">
        <w:rPr>
          <w:sz w:val="24"/>
          <w:szCs w:val="24"/>
        </w:rPr>
        <w:t>у</w:t>
      </w:r>
      <w:r w:rsidRPr="00D16A8B">
        <w:rPr>
          <w:spacing w:val="30"/>
          <w:sz w:val="24"/>
          <w:szCs w:val="24"/>
        </w:rPr>
        <w:t xml:space="preserve"> </w:t>
      </w:r>
      <w:r w:rsidRPr="00D16A8B">
        <w:rPr>
          <w:sz w:val="24"/>
          <w:szCs w:val="24"/>
        </w:rPr>
        <w:t>работников</w:t>
      </w:r>
      <w:r w:rsidR="00D16A8B" w:rsidRPr="00D16A8B">
        <w:rPr>
          <w:sz w:val="24"/>
          <w:szCs w:val="24"/>
        </w:rPr>
        <w:t xml:space="preserve"> МОУ </w:t>
      </w:r>
      <w:r w:rsidR="00D16A8B">
        <w:rPr>
          <w:sz w:val="24"/>
          <w:szCs w:val="24"/>
        </w:rPr>
        <w:t>«Сум</w:t>
      </w:r>
      <w:r w:rsidR="00D16A8B" w:rsidRPr="00D16A8B">
        <w:rPr>
          <w:sz w:val="24"/>
          <w:szCs w:val="24"/>
        </w:rPr>
        <w:t>посадская СОШ»</w:t>
      </w:r>
      <w:r w:rsidR="00D16A8B">
        <w:rPr>
          <w:sz w:val="24"/>
          <w:szCs w:val="24"/>
        </w:rPr>
        <w:t xml:space="preserve"> </w:t>
      </w:r>
      <w:r w:rsidRPr="00D16A8B">
        <w:rPr>
          <w:sz w:val="24"/>
          <w:szCs w:val="24"/>
        </w:rPr>
        <w:t>в</w:t>
      </w:r>
      <w:r w:rsidRPr="00D16A8B">
        <w:rPr>
          <w:spacing w:val="-3"/>
          <w:sz w:val="24"/>
          <w:szCs w:val="24"/>
        </w:rPr>
        <w:t xml:space="preserve"> </w:t>
      </w:r>
      <w:r w:rsidRPr="00D16A8B">
        <w:rPr>
          <w:sz w:val="24"/>
          <w:szCs w:val="24"/>
        </w:rPr>
        <w:t>ходе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выполнения</w:t>
      </w:r>
      <w:r w:rsidRPr="00D16A8B">
        <w:rPr>
          <w:spacing w:val="-3"/>
          <w:sz w:val="24"/>
          <w:szCs w:val="24"/>
        </w:rPr>
        <w:t xml:space="preserve"> </w:t>
      </w:r>
      <w:r w:rsidRPr="00D16A8B">
        <w:rPr>
          <w:sz w:val="24"/>
          <w:szCs w:val="24"/>
        </w:rPr>
        <w:t>ими</w:t>
      </w:r>
      <w:r w:rsidRPr="00D16A8B">
        <w:rPr>
          <w:spacing w:val="-3"/>
          <w:sz w:val="24"/>
          <w:szCs w:val="24"/>
        </w:rPr>
        <w:t xml:space="preserve"> </w:t>
      </w:r>
      <w:r w:rsidRPr="00D16A8B">
        <w:rPr>
          <w:sz w:val="24"/>
          <w:szCs w:val="24"/>
        </w:rPr>
        <w:t>служебных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(должностных)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обязанностей.</w:t>
      </w:r>
    </w:p>
    <w:p w:rsidR="00C82743" w:rsidRPr="00D16A8B" w:rsidRDefault="00C82743" w:rsidP="00C82743">
      <w:pPr>
        <w:pStyle w:val="a3"/>
        <w:tabs>
          <w:tab w:val="left" w:pos="1272"/>
          <w:tab w:val="left" w:pos="2672"/>
          <w:tab w:val="left" w:pos="4338"/>
          <w:tab w:val="left" w:pos="5988"/>
          <w:tab w:val="left" w:pos="8377"/>
          <w:tab w:val="left" w:pos="8933"/>
        </w:tabs>
        <w:spacing w:before="48" w:line="276" w:lineRule="auto"/>
        <w:ind w:right="109" w:firstLine="540"/>
        <w:rPr>
          <w:sz w:val="24"/>
          <w:szCs w:val="24"/>
        </w:rPr>
      </w:pPr>
      <w:r w:rsidRPr="00D16A8B">
        <w:rPr>
          <w:sz w:val="24"/>
          <w:szCs w:val="24"/>
        </w:rPr>
        <w:t>1.3</w:t>
      </w:r>
      <w:r w:rsidRPr="00D16A8B">
        <w:rPr>
          <w:sz w:val="24"/>
          <w:szCs w:val="24"/>
        </w:rPr>
        <w:tab/>
        <w:t>Действие</w:t>
      </w:r>
      <w:r w:rsidRPr="00D16A8B">
        <w:rPr>
          <w:sz w:val="24"/>
          <w:szCs w:val="24"/>
        </w:rPr>
        <w:tab/>
        <w:t>настоящего</w:t>
      </w:r>
      <w:r w:rsidRPr="00D16A8B">
        <w:rPr>
          <w:sz w:val="24"/>
          <w:szCs w:val="24"/>
        </w:rPr>
        <w:tab/>
        <w:t>Положения</w:t>
      </w:r>
      <w:r w:rsidRPr="00D16A8B">
        <w:rPr>
          <w:sz w:val="24"/>
          <w:szCs w:val="24"/>
        </w:rPr>
        <w:tab/>
        <w:t>распространяется</w:t>
      </w:r>
      <w:r w:rsidRPr="00D16A8B">
        <w:rPr>
          <w:sz w:val="24"/>
          <w:szCs w:val="24"/>
        </w:rPr>
        <w:tab/>
        <w:t>на</w:t>
      </w:r>
      <w:r w:rsidRPr="00D16A8B">
        <w:rPr>
          <w:sz w:val="24"/>
          <w:szCs w:val="24"/>
        </w:rPr>
        <w:tab/>
      </w:r>
      <w:r w:rsidRPr="00D16A8B">
        <w:rPr>
          <w:spacing w:val="-1"/>
          <w:sz w:val="24"/>
          <w:szCs w:val="24"/>
        </w:rPr>
        <w:t>всех</w:t>
      </w:r>
      <w:r w:rsidRPr="00D16A8B">
        <w:rPr>
          <w:spacing w:val="-67"/>
          <w:sz w:val="24"/>
          <w:szCs w:val="24"/>
        </w:rPr>
        <w:t xml:space="preserve"> </w:t>
      </w:r>
      <w:r w:rsidRPr="00D16A8B">
        <w:rPr>
          <w:sz w:val="24"/>
          <w:szCs w:val="24"/>
        </w:rPr>
        <w:t>работников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Учреждения вне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зависимости от занимаемой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должности.</w:t>
      </w:r>
    </w:p>
    <w:p w:rsidR="00C82743" w:rsidRPr="00D16A8B" w:rsidRDefault="00C82743" w:rsidP="00C82743">
      <w:pPr>
        <w:pStyle w:val="a3"/>
        <w:spacing w:before="2"/>
        <w:ind w:left="0"/>
        <w:rPr>
          <w:sz w:val="24"/>
          <w:szCs w:val="24"/>
        </w:rPr>
      </w:pPr>
    </w:p>
    <w:p w:rsidR="00C82743" w:rsidRPr="00D16A8B" w:rsidRDefault="00C82743" w:rsidP="00C82743">
      <w:pPr>
        <w:pStyle w:val="Heading1"/>
        <w:numPr>
          <w:ilvl w:val="0"/>
          <w:numId w:val="4"/>
        </w:numPr>
        <w:tabs>
          <w:tab w:val="left" w:pos="1486"/>
          <w:tab w:val="left" w:pos="1487"/>
        </w:tabs>
        <w:spacing w:before="1" w:line="276" w:lineRule="auto"/>
        <w:ind w:left="3361" w:right="785" w:hanging="2583"/>
        <w:jc w:val="left"/>
        <w:rPr>
          <w:sz w:val="24"/>
          <w:szCs w:val="24"/>
        </w:rPr>
      </w:pPr>
      <w:r w:rsidRPr="00D16A8B">
        <w:rPr>
          <w:sz w:val="24"/>
          <w:szCs w:val="24"/>
        </w:rPr>
        <w:t>Основные принципы предотвращения и урегулирования</w:t>
      </w:r>
      <w:r w:rsidRPr="00D16A8B">
        <w:rPr>
          <w:spacing w:val="-67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конфликта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интересов.</w:t>
      </w:r>
    </w:p>
    <w:p w:rsidR="00C82743" w:rsidRPr="00D16A8B" w:rsidRDefault="00C82743" w:rsidP="00C82743">
      <w:pPr>
        <w:pStyle w:val="a3"/>
        <w:spacing w:before="2"/>
        <w:ind w:left="0"/>
        <w:rPr>
          <w:b/>
          <w:sz w:val="24"/>
          <w:szCs w:val="24"/>
        </w:rPr>
      </w:pPr>
    </w:p>
    <w:p w:rsidR="00C82743" w:rsidRPr="00D16A8B" w:rsidRDefault="00C82743" w:rsidP="00C82743">
      <w:pPr>
        <w:pStyle w:val="a5"/>
        <w:numPr>
          <w:ilvl w:val="1"/>
          <w:numId w:val="4"/>
        </w:numPr>
        <w:tabs>
          <w:tab w:val="left" w:pos="1368"/>
        </w:tabs>
        <w:spacing w:line="276" w:lineRule="auto"/>
        <w:rPr>
          <w:sz w:val="24"/>
          <w:szCs w:val="24"/>
        </w:rPr>
      </w:pPr>
      <w:r w:rsidRPr="00D16A8B">
        <w:rPr>
          <w:sz w:val="24"/>
          <w:szCs w:val="24"/>
        </w:rPr>
        <w:t>Деятельность</w:t>
      </w:r>
      <w:r w:rsidRPr="00D16A8B">
        <w:rPr>
          <w:spacing w:val="64"/>
          <w:sz w:val="24"/>
          <w:szCs w:val="24"/>
        </w:rPr>
        <w:t xml:space="preserve"> </w:t>
      </w:r>
      <w:r w:rsidRPr="00D16A8B">
        <w:rPr>
          <w:sz w:val="24"/>
          <w:szCs w:val="24"/>
        </w:rPr>
        <w:t>по</w:t>
      </w:r>
      <w:r w:rsidRPr="00D16A8B">
        <w:rPr>
          <w:spacing w:val="64"/>
          <w:sz w:val="24"/>
          <w:szCs w:val="24"/>
        </w:rPr>
        <w:t xml:space="preserve"> </w:t>
      </w:r>
      <w:r w:rsidRPr="00D16A8B">
        <w:rPr>
          <w:sz w:val="24"/>
          <w:szCs w:val="24"/>
        </w:rPr>
        <w:t>предотвращению</w:t>
      </w:r>
      <w:r w:rsidRPr="00D16A8B">
        <w:rPr>
          <w:spacing w:val="64"/>
          <w:sz w:val="24"/>
          <w:szCs w:val="24"/>
        </w:rPr>
        <w:t xml:space="preserve"> </w:t>
      </w:r>
      <w:r w:rsidRPr="00D16A8B">
        <w:rPr>
          <w:sz w:val="24"/>
          <w:szCs w:val="24"/>
        </w:rPr>
        <w:t>и</w:t>
      </w:r>
      <w:r w:rsidRPr="00D16A8B">
        <w:rPr>
          <w:spacing w:val="64"/>
          <w:sz w:val="24"/>
          <w:szCs w:val="24"/>
        </w:rPr>
        <w:t xml:space="preserve"> </w:t>
      </w:r>
      <w:r w:rsidRPr="00D16A8B">
        <w:rPr>
          <w:sz w:val="24"/>
          <w:szCs w:val="24"/>
        </w:rPr>
        <w:t>урегулированию</w:t>
      </w:r>
      <w:r w:rsidRPr="00D16A8B">
        <w:rPr>
          <w:spacing w:val="64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конфликта</w:t>
      </w:r>
      <w:r w:rsidRPr="00D16A8B">
        <w:rPr>
          <w:spacing w:val="-67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</w:t>
      </w:r>
      <w:r w:rsidRPr="00D16A8B">
        <w:rPr>
          <w:spacing w:val="-3"/>
          <w:sz w:val="24"/>
          <w:szCs w:val="24"/>
        </w:rPr>
        <w:t xml:space="preserve"> </w:t>
      </w:r>
      <w:r w:rsidRPr="00D16A8B">
        <w:rPr>
          <w:sz w:val="24"/>
          <w:szCs w:val="24"/>
        </w:rPr>
        <w:t>в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Учреждении</w:t>
      </w:r>
      <w:r w:rsidRPr="00D16A8B">
        <w:rPr>
          <w:spacing w:val="-3"/>
          <w:sz w:val="24"/>
          <w:szCs w:val="24"/>
        </w:rPr>
        <w:t xml:space="preserve"> </w:t>
      </w:r>
      <w:r w:rsidRPr="00D16A8B">
        <w:rPr>
          <w:sz w:val="24"/>
          <w:szCs w:val="24"/>
        </w:rPr>
        <w:t>осуществляется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в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соответствии</w:t>
      </w:r>
      <w:r w:rsidRPr="00D16A8B">
        <w:rPr>
          <w:spacing w:val="-3"/>
          <w:sz w:val="24"/>
          <w:szCs w:val="24"/>
        </w:rPr>
        <w:t xml:space="preserve"> </w:t>
      </w:r>
      <w:r w:rsidRPr="00D16A8B">
        <w:rPr>
          <w:sz w:val="24"/>
          <w:szCs w:val="24"/>
        </w:rPr>
        <w:t>с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принципами:</w:t>
      </w:r>
    </w:p>
    <w:p w:rsidR="00C82743" w:rsidRPr="00D16A8B" w:rsidRDefault="00D16A8B" w:rsidP="00C82743">
      <w:pPr>
        <w:pStyle w:val="a3"/>
        <w:tabs>
          <w:tab w:val="left" w:pos="1516"/>
        </w:tabs>
        <w:ind w:left="8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C82743" w:rsidRPr="00D16A8B">
        <w:rPr>
          <w:sz w:val="24"/>
          <w:szCs w:val="24"/>
        </w:rPr>
        <w:t>приоритетность</w:t>
      </w:r>
      <w:r w:rsidR="00C82743" w:rsidRPr="00D16A8B">
        <w:rPr>
          <w:spacing w:val="-4"/>
          <w:sz w:val="24"/>
          <w:szCs w:val="24"/>
        </w:rPr>
        <w:t xml:space="preserve"> </w:t>
      </w:r>
      <w:r w:rsidR="00C82743" w:rsidRPr="00D16A8B">
        <w:rPr>
          <w:sz w:val="24"/>
          <w:szCs w:val="24"/>
        </w:rPr>
        <w:t>применение</w:t>
      </w:r>
      <w:r w:rsidR="00C82743" w:rsidRPr="00D16A8B">
        <w:rPr>
          <w:spacing w:val="-4"/>
          <w:sz w:val="24"/>
          <w:szCs w:val="24"/>
        </w:rPr>
        <w:t xml:space="preserve"> </w:t>
      </w:r>
      <w:r w:rsidR="00C82743" w:rsidRPr="00D16A8B">
        <w:rPr>
          <w:sz w:val="24"/>
          <w:szCs w:val="24"/>
        </w:rPr>
        <w:t>мер</w:t>
      </w:r>
      <w:r w:rsidR="00C82743" w:rsidRPr="00D16A8B">
        <w:rPr>
          <w:spacing w:val="-3"/>
          <w:sz w:val="24"/>
          <w:szCs w:val="24"/>
        </w:rPr>
        <w:t xml:space="preserve"> </w:t>
      </w:r>
      <w:r w:rsidR="00C82743" w:rsidRPr="00D16A8B">
        <w:rPr>
          <w:sz w:val="24"/>
          <w:szCs w:val="24"/>
        </w:rPr>
        <w:t>по</w:t>
      </w:r>
      <w:r w:rsidR="00C82743" w:rsidRPr="00D16A8B">
        <w:rPr>
          <w:spacing w:val="-4"/>
          <w:sz w:val="24"/>
          <w:szCs w:val="24"/>
        </w:rPr>
        <w:t xml:space="preserve"> </w:t>
      </w:r>
      <w:r w:rsidR="00C82743" w:rsidRPr="00D16A8B">
        <w:rPr>
          <w:sz w:val="24"/>
          <w:szCs w:val="24"/>
        </w:rPr>
        <w:t>предупреждению</w:t>
      </w:r>
      <w:r w:rsidR="00C82743" w:rsidRPr="00D16A8B">
        <w:rPr>
          <w:spacing w:val="-3"/>
          <w:sz w:val="24"/>
          <w:szCs w:val="24"/>
        </w:rPr>
        <w:t xml:space="preserve"> </w:t>
      </w:r>
      <w:r w:rsidR="00C82743" w:rsidRPr="00D16A8B">
        <w:rPr>
          <w:sz w:val="24"/>
          <w:szCs w:val="24"/>
        </w:rPr>
        <w:t>коррупции;</w:t>
      </w:r>
    </w:p>
    <w:p w:rsidR="00C82743" w:rsidRPr="00D16A8B" w:rsidRDefault="00C82743" w:rsidP="00C82743">
      <w:pPr>
        <w:pStyle w:val="a3"/>
        <w:spacing w:before="76" w:line="276" w:lineRule="auto"/>
        <w:ind w:right="108" w:firstLine="709"/>
        <w:jc w:val="both"/>
        <w:rPr>
          <w:sz w:val="24"/>
          <w:szCs w:val="24"/>
        </w:rPr>
      </w:pPr>
      <w:r w:rsidRPr="00D16A8B">
        <w:rPr>
          <w:sz w:val="24"/>
          <w:szCs w:val="24"/>
        </w:rPr>
        <w:t>б)</w:t>
      </w:r>
      <w:r w:rsid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обязательность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раскрытия</w:t>
      </w:r>
      <w:r w:rsidRPr="00D16A8B">
        <w:rPr>
          <w:spacing w:val="71"/>
          <w:sz w:val="24"/>
          <w:szCs w:val="24"/>
        </w:rPr>
        <w:t xml:space="preserve"> </w:t>
      </w:r>
      <w:r w:rsidRPr="00D16A8B">
        <w:rPr>
          <w:sz w:val="24"/>
          <w:szCs w:val="24"/>
        </w:rPr>
        <w:t>сведений</w:t>
      </w:r>
      <w:r w:rsidRPr="00D16A8B">
        <w:rPr>
          <w:spacing w:val="71"/>
          <w:sz w:val="24"/>
          <w:szCs w:val="24"/>
        </w:rPr>
        <w:t xml:space="preserve"> </w:t>
      </w:r>
      <w:r w:rsidRPr="00D16A8B">
        <w:rPr>
          <w:sz w:val="24"/>
          <w:szCs w:val="24"/>
        </w:rPr>
        <w:t>о</w:t>
      </w:r>
      <w:r w:rsidRPr="00D16A8B">
        <w:rPr>
          <w:spacing w:val="71"/>
          <w:sz w:val="24"/>
          <w:szCs w:val="24"/>
        </w:rPr>
        <w:t xml:space="preserve"> </w:t>
      </w:r>
      <w:r w:rsidRPr="00D16A8B">
        <w:rPr>
          <w:sz w:val="24"/>
          <w:szCs w:val="24"/>
        </w:rPr>
        <w:t>реальном</w:t>
      </w:r>
      <w:r w:rsidRPr="00D16A8B">
        <w:rPr>
          <w:spacing w:val="71"/>
          <w:sz w:val="24"/>
          <w:szCs w:val="24"/>
        </w:rPr>
        <w:t xml:space="preserve"> </w:t>
      </w:r>
      <w:r w:rsidRPr="00D16A8B">
        <w:rPr>
          <w:sz w:val="24"/>
          <w:szCs w:val="24"/>
        </w:rPr>
        <w:t>или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потенциальном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конфликте интересов;</w:t>
      </w:r>
    </w:p>
    <w:p w:rsidR="00C82743" w:rsidRPr="00D16A8B" w:rsidRDefault="00D16A8B" w:rsidP="00C82743">
      <w:pPr>
        <w:pStyle w:val="a3"/>
        <w:spacing w:line="276" w:lineRule="auto"/>
        <w:ind w:right="10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C82743" w:rsidRPr="00D16A8B">
        <w:rPr>
          <w:sz w:val="24"/>
          <w:szCs w:val="24"/>
        </w:rPr>
        <w:t xml:space="preserve">индивидуальное рассмотрение и оценка </w:t>
      </w:r>
      <w:proofErr w:type="spellStart"/>
      <w:r w:rsidR="00C82743" w:rsidRPr="00D16A8B">
        <w:rPr>
          <w:sz w:val="24"/>
          <w:szCs w:val="24"/>
        </w:rPr>
        <w:t>репутационных</w:t>
      </w:r>
      <w:proofErr w:type="spellEnd"/>
      <w:r w:rsidR="00C82743" w:rsidRPr="00D16A8B">
        <w:rPr>
          <w:sz w:val="24"/>
          <w:szCs w:val="24"/>
        </w:rPr>
        <w:t xml:space="preserve"> рисков</w:t>
      </w:r>
      <w:r w:rsidR="00C82743" w:rsidRPr="00D16A8B">
        <w:rPr>
          <w:spacing w:val="1"/>
          <w:sz w:val="24"/>
          <w:szCs w:val="24"/>
        </w:rPr>
        <w:t xml:space="preserve"> </w:t>
      </w:r>
      <w:r w:rsidR="00C82743" w:rsidRPr="00D16A8B">
        <w:rPr>
          <w:sz w:val="24"/>
          <w:szCs w:val="24"/>
        </w:rPr>
        <w:t>для</w:t>
      </w:r>
      <w:r w:rsidR="00C82743" w:rsidRPr="00D16A8B">
        <w:rPr>
          <w:spacing w:val="1"/>
          <w:sz w:val="24"/>
          <w:szCs w:val="24"/>
        </w:rPr>
        <w:t xml:space="preserve"> </w:t>
      </w:r>
      <w:r w:rsidR="00C82743" w:rsidRPr="00D16A8B">
        <w:rPr>
          <w:sz w:val="24"/>
          <w:szCs w:val="24"/>
        </w:rPr>
        <w:t>Учреждения</w:t>
      </w:r>
      <w:r w:rsidR="00C82743" w:rsidRPr="00D16A8B">
        <w:rPr>
          <w:spacing w:val="1"/>
          <w:sz w:val="24"/>
          <w:szCs w:val="24"/>
        </w:rPr>
        <w:t xml:space="preserve"> </w:t>
      </w:r>
      <w:r w:rsidR="00C82743" w:rsidRPr="00D16A8B">
        <w:rPr>
          <w:sz w:val="24"/>
          <w:szCs w:val="24"/>
        </w:rPr>
        <w:t>при</w:t>
      </w:r>
      <w:r w:rsidR="00C82743" w:rsidRPr="00D16A8B">
        <w:rPr>
          <w:spacing w:val="1"/>
          <w:sz w:val="24"/>
          <w:szCs w:val="24"/>
        </w:rPr>
        <w:t xml:space="preserve"> </w:t>
      </w:r>
      <w:r w:rsidR="00C82743" w:rsidRPr="00D16A8B">
        <w:rPr>
          <w:sz w:val="24"/>
          <w:szCs w:val="24"/>
        </w:rPr>
        <w:t>выявлении</w:t>
      </w:r>
      <w:r w:rsidR="00C82743" w:rsidRPr="00D16A8B">
        <w:rPr>
          <w:spacing w:val="1"/>
          <w:sz w:val="24"/>
          <w:szCs w:val="24"/>
        </w:rPr>
        <w:t xml:space="preserve"> </w:t>
      </w:r>
      <w:r w:rsidR="00C82743" w:rsidRPr="00D16A8B">
        <w:rPr>
          <w:sz w:val="24"/>
          <w:szCs w:val="24"/>
        </w:rPr>
        <w:t>каждого</w:t>
      </w:r>
      <w:r w:rsidR="00C82743" w:rsidRPr="00D16A8B">
        <w:rPr>
          <w:spacing w:val="1"/>
          <w:sz w:val="24"/>
          <w:szCs w:val="24"/>
        </w:rPr>
        <w:t xml:space="preserve"> </w:t>
      </w:r>
      <w:r w:rsidR="00C82743" w:rsidRPr="00D16A8B">
        <w:rPr>
          <w:sz w:val="24"/>
          <w:szCs w:val="24"/>
        </w:rPr>
        <w:t>конфликта</w:t>
      </w:r>
      <w:r w:rsidR="00C82743" w:rsidRPr="00D16A8B">
        <w:rPr>
          <w:spacing w:val="1"/>
          <w:sz w:val="24"/>
          <w:szCs w:val="24"/>
        </w:rPr>
        <w:t xml:space="preserve"> </w:t>
      </w:r>
      <w:r w:rsidR="00C82743" w:rsidRPr="00D16A8B">
        <w:rPr>
          <w:sz w:val="24"/>
          <w:szCs w:val="24"/>
        </w:rPr>
        <w:t>интересов</w:t>
      </w:r>
      <w:r w:rsidR="00C82743" w:rsidRPr="00D16A8B">
        <w:rPr>
          <w:spacing w:val="1"/>
          <w:sz w:val="24"/>
          <w:szCs w:val="24"/>
        </w:rPr>
        <w:t xml:space="preserve"> </w:t>
      </w:r>
      <w:r w:rsidR="00C82743" w:rsidRPr="00D16A8B">
        <w:rPr>
          <w:sz w:val="24"/>
          <w:szCs w:val="24"/>
        </w:rPr>
        <w:t>и</w:t>
      </w:r>
      <w:r w:rsidR="00C82743" w:rsidRPr="00D16A8B">
        <w:rPr>
          <w:spacing w:val="1"/>
          <w:sz w:val="24"/>
          <w:szCs w:val="24"/>
        </w:rPr>
        <w:t xml:space="preserve"> </w:t>
      </w:r>
      <w:r w:rsidR="00C82743" w:rsidRPr="00D16A8B">
        <w:rPr>
          <w:sz w:val="24"/>
          <w:szCs w:val="24"/>
        </w:rPr>
        <w:t>его</w:t>
      </w:r>
      <w:r w:rsidR="00C82743" w:rsidRPr="00D16A8B">
        <w:rPr>
          <w:spacing w:val="-67"/>
          <w:sz w:val="24"/>
          <w:szCs w:val="24"/>
        </w:rPr>
        <w:t xml:space="preserve"> </w:t>
      </w:r>
      <w:r w:rsidR="00C82743" w:rsidRPr="00D16A8B">
        <w:rPr>
          <w:sz w:val="24"/>
          <w:szCs w:val="24"/>
        </w:rPr>
        <w:t>урегулировании;</w:t>
      </w:r>
    </w:p>
    <w:p w:rsidR="00C82743" w:rsidRPr="00D16A8B" w:rsidRDefault="00C82743" w:rsidP="00C82743">
      <w:pPr>
        <w:pStyle w:val="a3"/>
        <w:spacing w:line="276" w:lineRule="auto"/>
        <w:ind w:right="107" w:firstLine="709"/>
        <w:jc w:val="both"/>
        <w:rPr>
          <w:sz w:val="24"/>
          <w:szCs w:val="24"/>
        </w:rPr>
      </w:pPr>
      <w:r w:rsidRPr="00D16A8B">
        <w:rPr>
          <w:sz w:val="24"/>
          <w:szCs w:val="24"/>
        </w:rPr>
        <w:t>г)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конфиденциальность процесса раскрытия сведений о конфликте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интересов;</w:t>
      </w:r>
    </w:p>
    <w:p w:rsidR="00C82743" w:rsidRPr="00D16A8B" w:rsidRDefault="00C82743" w:rsidP="00C82743">
      <w:pPr>
        <w:pStyle w:val="a3"/>
        <w:spacing w:line="276" w:lineRule="auto"/>
        <w:ind w:right="107" w:firstLine="709"/>
        <w:jc w:val="both"/>
        <w:rPr>
          <w:sz w:val="24"/>
          <w:szCs w:val="24"/>
        </w:rPr>
      </w:pPr>
      <w:proofErr w:type="spellStart"/>
      <w:r w:rsidRPr="00D16A8B">
        <w:rPr>
          <w:sz w:val="24"/>
          <w:szCs w:val="24"/>
        </w:rPr>
        <w:t>д</w:t>
      </w:r>
      <w:proofErr w:type="spellEnd"/>
      <w:r w:rsidRPr="00D16A8B">
        <w:rPr>
          <w:sz w:val="24"/>
          <w:szCs w:val="24"/>
        </w:rPr>
        <w:t>)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защита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работника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Учреждения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от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преследования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в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связи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с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сообщением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о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конфликте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интересов,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который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был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своевременно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раскрыт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работником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Учреждения и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урегулирован (предотвращен) Учреждением.</w:t>
      </w:r>
    </w:p>
    <w:p w:rsidR="00C82743" w:rsidRPr="00D16A8B" w:rsidRDefault="00C82743" w:rsidP="00C82743">
      <w:pPr>
        <w:pStyle w:val="a3"/>
        <w:spacing w:before="2"/>
        <w:ind w:left="0"/>
        <w:rPr>
          <w:sz w:val="24"/>
          <w:szCs w:val="24"/>
        </w:rPr>
      </w:pPr>
    </w:p>
    <w:p w:rsidR="00C82743" w:rsidRPr="00D16A8B" w:rsidRDefault="00C82743" w:rsidP="00C82743">
      <w:pPr>
        <w:pStyle w:val="Heading1"/>
        <w:numPr>
          <w:ilvl w:val="0"/>
          <w:numId w:val="4"/>
        </w:numPr>
        <w:tabs>
          <w:tab w:val="left" w:pos="1248"/>
          <w:tab w:val="left" w:pos="1249"/>
        </w:tabs>
        <w:spacing w:line="276" w:lineRule="auto"/>
        <w:ind w:left="2211" w:right="547" w:hanging="1672"/>
        <w:jc w:val="left"/>
        <w:rPr>
          <w:sz w:val="24"/>
          <w:szCs w:val="24"/>
        </w:rPr>
      </w:pPr>
      <w:r w:rsidRPr="00D16A8B">
        <w:rPr>
          <w:sz w:val="24"/>
          <w:szCs w:val="24"/>
        </w:rPr>
        <w:t>Обязанности работника Учреждения в связи с раскрытием и</w:t>
      </w:r>
      <w:r w:rsidRPr="00D16A8B">
        <w:rPr>
          <w:spacing w:val="-67"/>
          <w:sz w:val="24"/>
          <w:szCs w:val="24"/>
        </w:rPr>
        <w:t xml:space="preserve"> </w:t>
      </w:r>
      <w:r w:rsidRPr="00D16A8B">
        <w:rPr>
          <w:sz w:val="24"/>
          <w:szCs w:val="24"/>
        </w:rPr>
        <w:t>урегулированием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конфликта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интересов.</w:t>
      </w:r>
    </w:p>
    <w:p w:rsidR="00C82743" w:rsidRPr="00D16A8B" w:rsidRDefault="00C82743" w:rsidP="00C82743">
      <w:pPr>
        <w:pStyle w:val="a3"/>
        <w:spacing w:before="2"/>
        <w:ind w:left="0"/>
        <w:rPr>
          <w:b/>
          <w:sz w:val="24"/>
          <w:szCs w:val="24"/>
        </w:rPr>
      </w:pPr>
    </w:p>
    <w:p w:rsidR="00C82743" w:rsidRPr="00D16A8B" w:rsidRDefault="00C82743" w:rsidP="00C82743">
      <w:pPr>
        <w:pStyle w:val="a5"/>
        <w:numPr>
          <w:ilvl w:val="1"/>
          <w:numId w:val="4"/>
        </w:numPr>
        <w:tabs>
          <w:tab w:val="left" w:pos="1460"/>
          <w:tab w:val="left" w:pos="1461"/>
          <w:tab w:val="left" w:pos="2811"/>
          <w:tab w:val="left" w:pos="4533"/>
          <w:tab w:val="left" w:pos="5204"/>
          <w:tab w:val="left" w:pos="6908"/>
          <w:tab w:val="left" w:pos="7825"/>
        </w:tabs>
        <w:spacing w:line="276" w:lineRule="auto"/>
        <w:ind w:right="108"/>
        <w:rPr>
          <w:sz w:val="24"/>
          <w:szCs w:val="24"/>
        </w:rPr>
      </w:pPr>
      <w:r w:rsidRPr="00D16A8B">
        <w:rPr>
          <w:sz w:val="24"/>
          <w:szCs w:val="24"/>
        </w:rPr>
        <w:t>Работник</w:t>
      </w:r>
      <w:r w:rsidRPr="00D16A8B">
        <w:rPr>
          <w:sz w:val="24"/>
          <w:szCs w:val="24"/>
        </w:rPr>
        <w:tab/>
        <w:t>Учреждения</w:t>
      </w:r>
      <w:r w:rsidRPr="00D16A8B">
        <w:rPr>
          <w:sz w:val="24"/>
          <w:szCs w:val="24"/>
        </w:rPr>
        <w:tab/>
        <w:t>при</w:t>
      </w:r>
      <w:r w:rsidRPr="00D16A8B">
        <w:rPr>
          <w:sz w:val="24"/>
          <w:szCs w:val="24"/>
        </w:rPr>
        <w:tab/>
        <w:t>выполнении</w:t>
      </w:r>
      <w:r w:rsidRPr="00D16A8B">
        <w:rPr>
          <w:sz w:val="24"/>
          <w:szCs w:val="24"/>
        </w:rPr>
        <w:tab/>
        <w:t>своих</w:t>
      </w:r>
      <w:r w:rsidRPr="00D16A8B">
        <w:rPr>
          <w:sz w:val="24"/>
          <w:szCs w:val="24"/>
        </w:rPr>
        <w:tab/>
      </w:r>
      <w:r w:rsidRPr="00D16A8B">
        <w:rPr>
          <w:spacing w:val="-1"/>
          <w:sz w:val="24"/>
          <w:szCs w:val="24"/>
        </w:rPr>
        <w:t>должностных</w:t>
      </w:r>
      <w:r w:rsidRPr="00D16A8B">
        <w:rPr>
          <w:spacing w:val="-67"/>
          <w:sz w:val="24"/>
          <w:szCs w:val="24"/>
        </w:rPr>
        <w:t xml:space="preserve"> </w:t>
      </w:r>
      <w:r w:rsidRPr="00D16A8B">
        <w:rPr>
          <w:sz w:val="24"/>
          <w:szCs w:val="24"/>
        </w:rPr>
        <w:t>обязанностей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обязан:</w:t>
      </w:r>
    </w:p>
    <w:p w:rsidR="00C82743" w:rsidRPr="00D16A8B" w:rsidRDefault="00C82743" w:rsidP="00C82743">
      <w:pPr>
        <w:pStyle w:val="a3"/>
        <w:spacing w:line="276" w:lineRule="auto"/>
        <w:ind w:firstLine="709"/>
        <w:rPr>
          <w:sz w:val="24"/>
          <w:szCs w:val="24"/>
        </w:rPr>
      </w:pPr>
      <w:r w:rsidRPr="00D16A8B">
        <w:rPr>
          <w:sz w:val="24"/>
          <w:szCs w:val="24"/>
        </w:rPr>
        <w:t>а)</w:t>
      </w:r>
      <w:r w:rsidRPr="00D16A8B">
        <w:rPr>
          <w:spacing w:val="24"/>
          <w:sz w:val="24"/>
          <w:szCs w:val="24"/>
        </w:rPr>
        <w:t xml:space="preserve"> </w:t>
      </w:r>
      <w:r w:rsidRPr="00D16A8B">
        <w:rPr>
          <w:sz w:val="24"/>
          <w:szCs w:val="24"/>
        </w:rPr>
        <w:t>руководствоваться</w:t>
      </w:r>
      <w:r w:rsidRPr="00D16A8B">
        <w:rPr>
          <w:spacing w:val="24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интересами</w:t>
      </w:r>
      <w:r w:rsidRPr="00D16A8B">
        <w:rPr>
          <w:spacing w:val="25"/>
          <w:sz w:val="24"/>
          <w:szCs w:val="24"/>
        </w:rPr>
        <w:t xml:space="preserve"> </w:t>
      </w:r>
      <w:r w:rsidRPr="00D16A8B">
        <w:rPr>
          <w:sz w:val="24"/>
          <w:szCs w:val="24"/>
        </w:rPr>
        <w:t>Учреждения</w:t>
      </w:r>
      <w:r w:rsidRPr="00D16A8B">
        <w:rPr>
          <w:spacing w:val="24"/>
          <w:sz w:val="24"/>
          <w:szCs w:val="24"/>
        </w:rPr>
        <w:t xml:space="preserve"> </w:t>
      </w:r>
      <w:r w:rsidRPr="00D16A8B">
        <w:rPr>
          <w:sz w:val="24"/>
          <w:szCs w:val="24"/>
        </w:rPr>
        <w:t>без</w:t>
      </w:r>
      <w:r w:rsidRPr="00D16A8B">
        <w:rPr>
          <w:spacing w:val="25"/>
          <w:sz w:val="24"/>
          <w:szCs w:val="24"/>
        </w:rPr>
        <w:t xml:space="preserve"> </w:t>
      </w:r>
      <w:r w:rsidRPr="00D16A8B">
        <w:rPr>
          <w:sz w:val="24"/>
          <w:szCs w:val="24"/>
        </w:rPr>
        <w:t>учета</w:t>
      </w:r>
      <w:r w:rsidRPr="00D16A8B">
        <w:rPr>
          <w:spacing w:val="24"/>
          <w:sz w:val="24"/>
          <w:szCs w:val="24"/>
        </w:rPr>
        <w:t xml:space="preserve"> </w:t>
      </w:r>
      <w:r w:rsidRPr="00D16A8B">
        <w:rPr>
          <w:sz w:val="24"/>
          <w:szCs w:val="24"/>
        </w:rPr>
        <w:t>своих</w:t>
      </w:r>
      <w:r w:rsidRPr="00D16A8B">
        <w:rPr>
          <w:spacing w:val="25"/>
          <w:sz w:val="24"/>
          <w:szCs w:val="24"/>
        </w:rPr>
        <w:t xml:space="preserve"> </w:t>
      </w:r>
      <w:r w:rsidRPr="00D16A8B">
        <w:rPr>
          <w:sz w:val="24"/>
          <w:szCs w:val="24"/>
        </w:rPr>
        <w:t>личных</w:t>
      </w:r>
      <w:r w:rsidRPr="00D16A8B">
        <w:rPr>
          <w:spacing w:val="-67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интересов,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своих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родственников и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друзей;</w:t>
      </w:r>
    </w:p>
    <w:p w:rsidR="00C82743" w:rsidRPr="00D16A8B" w:rsidRDefault="00C82743" w:rsidP="00C82743">
      <w:pPr>
        <w:pStyle w:val="a3"/>
        <w:spacing w:line="276" w:lineRule="auto"/>
        <w:ind w:firstLine="709"/>
        <w:rPr>
          <w:sz w:val="24"/>
          <w:szCs w:val="24"/>
        </w:rPr>
      </w:pPr>
      <w:r w:rsidRPr="00D16A8B">
        <w:rPr>
          <w:sz w:val="24"/>
          <w:szCs w:val="24"/>
        </w:rPr>
        <w:t>б)</w:t>
      </w:r>
      <w:r w:rsidRPr="00D16A8B">
        <w:rPr>
          <w:spacing w:val="41"/>
          <w:sz w:val="24"/>
          <w:szCs w:val="24"/>
        </w:rPr>
        <w:t xml:space="preserve"> </w:t>
      </w:r>
      <w:r w:rsidRPr="00D16A8B">
        <w:rPr>
          <w:sz w:val="24"/>
          <w:szCs w:val="24"/>
        </w:rPr>
        <w:t>избегать</w:t>
      </w:r>
      <w:r w:rsidRPr="00D16A8B">
        <w:rPr>
          <w:spacing w:val="41"/>
          <w:sz w:val="24"/>
          <w:szCs w:val="24"/>
        </w:rPr>
        <w:t xml:space="preserve"> </w:t>
      </w:r>
      <w:r w:rsidRPr="00D16A8B">
        <w:rPr>
          <w:sz w:val="24"/>
          <w:szCs w:val="24"/>
        </w:rPr>
        <w:t>ситуаций</w:t>
      </w:r>
      <w:r w:rsidRPr="00D16A8B">
        <w:rPr>
          <w:spacing w:val="41"/>
          <w:sz w:val="24"/>
          <w:szCs w:val="24"/>
        </w:rPr>
        <w:t xml:space="preserve"> </w:t>
      </w:r>
      <w:r w:rsidRPr="00D16A8B">
        <w:rPr>
          <w:sz w:val="24"/>
          <w:szCs w:val="24"/>
        </w:rPr>
        <w:t>и</w:t>
      </w:r>
      <w:r w:rsidRPr="00D16A8B">
        <w:rPr>
          <w:spacing w:val="41"/>
          <w:sz w:val="24"/>
          <w:szCs w:val="24"/>
        </w:rPr>
        <w:t xml:space="preserve"> </w:t>
      </w:r>
      <w:r w:rsidRPr="00D16A8B">
        <w:rPr>
          <w:sz w:val="24"/>
          <w:szCs w:val="24"/>
        </w:rPr>
        <w:t>обстоятельств,</w:t>
      </w:r>
      <w:r w:rsidRPr="00D16A8B">
        <w:rPr>
          <w:spacing w:val="41"/>
          <w:sz w:val="24"/>
          <w:szCs w:val="24"/>
        </w:rPr>
        <w:t xml:space="preserve"> </w:t>
      </w:r>
      <w:r w:rsidRPr="00D16A8B">
        <w:rPr>
          <w:sz w:val="24"/>
          <w:szCs w:val="24"/>
        </w:rPr>
        <w:t>которые</w:t>
      </w:r>
      <w:r w:rsidRPr="00D16A8B">
        <w:rPr>
          <w:spacing w:val="41"/>
          <w:sz w:val="24"/>
          <w:szCs w:val="24"/>
        </w:rPr>
        <w:t xml:space="preserve"> </w:t>
      </w:r>
      <w:r w:rsidRPr="00D16A8B">
        <w:rPr>
          <w:sz w:val="24"/>
          <w:szCs w:val="24"/>
        </w:rPr>
        <w:t>могут</w:t>
      </w:r>
      <w:r w:rsidRPr="00D16A8B">
        <w:rPr>
          <w:spacing w:val="41"/>
          <w:sz w:val="24"/>
          <w:szCs w:val="24"/>
        </w:rPr>
        <w:t xml:space="preserve"> </w:t>
      </w:r>
      <w:r w:rsidRPr="00D16A8B">
        <w:rPr>
          <w:sz w:val="24"/>
          <w:szCs w:val="24"/>
        </w:rPr>
        <w:t>привести</w:t>
      </w:r>
      <w:r w:rsidRPr="00D16A8B">
        <w:rPr>
          <w:spacing w:val="41"/>
          <w:sz w:val="24"/>
          <w:szCs w:val="24"/>
        </w:rPr>
        <w:t xml:space="preserve"> </w:t>
      </w:r>
      <w:r w:rsidRPr="00D16A8B">
        <w:rPr>
          <w:sz w:val="24"/>
          <w:szCs w:val="24"/>
        </w:rPr>
        <w:t>к</w:t>
      </w:r>
      <w:r w:rsidRPr="00D16A8B">
        <w:rPr>
          <w:spacing w:val="-67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конфликту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интересов;</w:t>
      </w:r>
    </w:p>
    <w:p w:rsidR="00C82743" w:rsidRPr="00D16A8B" w:rsidRDefault="00C82743" w:rsidP="00C82743">
      <w:pPr>
        <w:pStyle w:val="a3"/>
        <w:spacing w:line="276" w:lineRule="auto"/>
        <w:ind w:firstLine="709"/>
        <w:rPr>
          <w:sz w:val="24"/>
          <w:szCs w:val="24"/>
        </w:rPr>
      </w:pPr>
      <w:r w:rsidRPr="00D16A8B">
        <w:rPr>
          <w:sz w:val="24"/>
          <w:szCs w:val="24"/>
        </w:rPr>
        <w:t>в)</w:t>
      </w:r>
      <w:r w:rsidRPr="00D16A8B">
        <w:rPr>
          <w:spacing w:val="13"/>
          <w:sz w:val="24"/>
          <w:szCs w:val="24"/>
        </w:rPr>
        <w:t xml:space="preserve"> </w:t>
      </w:r>
      <w:r w:rsidRPr="00D16A8B">
        <w:rPr>
          <w:sz w:val="24"/>
          <w:szCs w:val="24"/>
        </w:rPr>
        <w:t>раскрывать</w:t>
      </w:r>
      <w:r w:rsidRPr="00D16A8B">
        <w:rPr>
          <w:spacing w:val="13"/>
          <w:sz w:val="24"/>
          <w:szCs w:val="24"/>
        </w:rPr>
        <w:t xml:space="preserve"> </w:t>
      </w:r>
      <w:r w:rsidRPr="00D16A8B">
        <w:rPr>
          <w:sz w:val="24"/>
          <w:szCs w:val="24"/>
        </w:rPr>
        <w:t>возникший</w:t>
      </w:r>
      <w:r w:rsidRPr="00D16A8B">
        <w:rPr>
          <w:spacing w:val="12"/>
          <w:sz w:val="24"/>
          <w:szCs w:val="24"/>
        </w:rPr>
        <w:t xml:space="preserve"> </w:t>
      </w:r>
      <w:r w:rsidRPr="00D16A8B">
        <w:rPr>
          <w:sz w:val="24"/>
          <w:szCs w:val="24"/>
        </w:rPr>
        <w:t>(реальный)</w:t>
      </w:r>
      <w:r w:rsidRPr="00D16A8B">
        <w:rPr>
          <w:spacing w:val="13"/>
          <w:sz w:val="24"/>
          <w:szCs w:val="24"/>
        </w:rPr>
        <w:t xml:space="preserve"> </w:t>
      </w:r>
      <w:r w:rsidRPr="00D16A8B">
        <w:rPr>
          <w:sz w:val="24"/>
          <w:szCs w:val="24"/>
        </w:rPr>
        <w:t>или</w:t>
      </w:r>
      <w:r w:rsidRPr="00D16A8B">
        <w:rPr>
          <w:spacing w:val="13"/>
          <w:sz w:val="24"/>
          <w:szCs w:val="24"/>
        </w:rPr>
        <w:t xml:space="preserve"> </w:t>
      </w:r>
      <w:r w:rsidRPr="00D16A8B">
        <w:rPr>
          <w:sz w:val="24"/>
          <w:szCs w:val="24"/>
        </w:rPr>
        <w:t>потенциальный</w:t>
      </w:r>
      <w:r w:rsidRPr="00D16A8B">
        <w:rPr>
          <w:spacing w:val="12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конфликт</w:t>
      </w:r>
      <w:r w:rsidRPr="00D16A8B">
        <w:rPr>
          <w:spacing w:val="-67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интересов;</w:t>
      </w:r>
    </w:p>
    <w:p w:rsidR="00C82743" w:rsidRPr="00D16A8B" w:rsidRDefault="00C82743" w:rsidP="00C82743">
      <w:pPr>
        <w:pStyle w:val="a3"/>
        <w:ind w:left="810"/>
        <w:rPr>
          <w:sz w:val="24"/>
          <w:szCs w:val="24"/>
        </w:rPr>
      </w:pPr>
      <w:r w:rsidRPr="00D16A8B">
        <w:rPr>
          <w:sz w:val="24"/>
          <w:szCs w:val="24"/>
        </w:rPr>
        <w:t>г)</w:t>
      </w:r>
      <w:r w:rsidRPr="00D16A8B">
        <w:rPr>
          <w:spacing w:val="-3"/>
          <w:sz w:val="24"/>
          <w:szCs w:val="24"/>
        </w:rPr>
        <w:t xml:space="preserve"> </w:t>
      </w:r>
      <w:r w:rsidRPr="00D16A8B">
        <w:rPr>
          <w:sz w:val="24"/>
          <w:szCs w:val="24"/>
        </w:rPr>
        <w:t>содействовать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урегулированию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возникшего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конфликта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интересов.</w:t>
      </w:r>
    </w:p>
    <w:p w:rsidR="00D16A8B" w:rsidRDefault="00D16A8B" w:rsidP="00C82743">
      <w:pPr>
        <w:pStyle w:val="a5"/>
        <w:numPr>
          <w:ilvl w:val="1"/>
          <w:numId w:val="4"/>
        </w:numPr>
        <w:tabs>
          <w:tab w:val="left" w:pos="1461"/>
        </w:tabs>
        <w:spacing w:before="48" w:line="276" w:lineRule="auto"/>
        <w:ind w:right="108"/>
        <w:rPr>
          <w:sz w:val="24"/>
          <w:szCs w:val="24"/>
        </w:rPr>
      </w:pPr>
    </w:p>
    <w:p w:rsidR="00C82743" w:rsidRPr="00D16A8B" w:rsidRDefault="00C82743" w:rsidP="00C82743">
      <w:pPr>
        <w:pStyle w:val="a5"/>
        <w:numPr>
          <w:ilvl w:val="1"/>
          <w:numId w:val="4"/>
        </w:numPr>
        <w:tabs>
          <w:tab w:val="left" w:pos="1461"/>
        </w:tabs>
        <w:spacing w:before="48" w:line="276" w:lineRule="auto"/>
        <w:ind w:right="108"/>
        <w:rPr>
          <w:sz w:val="24"/>
          <w:szCs w:val="24"/>
        </w:rPr>
      </w:pPr>
      <w:proofErr w:type="gramStart"/>
      <w:r w:rsidRPr="00D16A8B">
        <w:rPr>
          <w:sz w:val="24"/>
          <w:szCs w:val="24"/>
        </w:rPr>
        <w:lastRenderedPageBreak/>
        <w:t>Работник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Учреждения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при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выполнении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своих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должностных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обязанностей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не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должен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использовать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возможности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Учреждения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или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допускать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их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использование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в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иных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целях,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помимо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предусмотренных</w:t>
      </w:r>
      <w:r w:rsidRPr="00D16A8B">
        <w:rPr>
          <w:spacing w:val="-67"/>
          <w:sz w:val="24"/>
          <w:szCs w:val="24"/>
        </w:rPr>
        <w:t xml:space="preserve"> </w:t>
      </w:r>
      <w:r w:rsidRPr="00D16A8B">
        <w:rPr>
          <w:sz w:val="24"/>
          <w:szCs w:val="24"/>
        </w:rPr>
        <w:t>учредительными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документами Учреждения.</w:t>
      </w:r>
      <w:proofErr w:type="gramEnd"/>
    </w:p>
    <w:p w:rsidR="00C82743" w:rsidRPr="00D16A8B" w:rsidRDefault="00C82743" w:rsidP="00C82743">
      <w:pPr>
        <w:pStyle w:val="a3"/>
        <w:spacing w:before="2"/>
        <w:ind w:left="0"/>
        <w:rPr>
          <w:sz w:val="24"/>
          <w:szCs w:val="24"/>
        </w:rPr>
      </w:pPr>
    </w:p>
    <w:p w:rsidR="00C82743" w:rsidRPr="00D16A8B" w:rsidRDefault="00C82743" w:rsidP="00C82743">
      <w:pPr>
        <w:pStyle w:val="Heading1"/>
        <w:numPr>
          <w:ilvl w:val="0"/>
          <w:numId w:val="4"/>
        </w:numPr>
        <w:tabs>
          <w:tab w:val="left" w:pos="1631"/>
        </w:tabs>
        <w:spacing w:before="1"/>
        <w:ind w:left="1630" w:hanging="361"/>
        <w:jc w:val="left"/>
        <w:rPr>
          <w:sz w:val="24"/>
          <w:szCs w:val="24"/>
        </w:rPr>
      </w:pPr>
      <w:r w:rsidRPr="00D16A8B">
        <w:rPr>
          <w:sz w:val="24"/>
          <w:szCs w:val="24"/>
        </w:rPr>
        <w:t>Порядок</w:t>
      </w:r>
      <w:r w:rsidRPr="00D16A8B">
        <w:rPr>
          <w:spacing w:val="-4"/>
          <w:sz w:val="24"/>
          <w:szCs w:val="24"/>
        </w:rPr>
        <w:t xml:space="preserve"> </w:t>
      </w:r>
      <w:r w:rsidRPr="00D16A8B">
        <w:rPr>
          <w:sz w:val="24"/>
          <w:szCs w:val="24"/>
        </w:rPr>
        <w:t>раскрытия</w:t>
      </w:r>
      <w:r w:rsidRPr="00D16A8B">
        <w:rPr>
          <w:spacing w:val="-4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конфликта</w:t>
      </w:r>
      <w:r w:rsidRPr="00D16A8B">
        <w:rPr>
          <w:spacing w:val="-4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</w:t>
      </w:r>
      <w:r w:rsidRPr="00D16A8B">
        <w:rPr>
          <w:spacing w:val="-3"/>
          <w:sz w:val="24"/>
          <w:szCs w:val="24"/>
        </w:rPr>
        <w:t xml:space="preserve"> </w:t>
      </w:r>
      <w:r w:rsidRPr="00D16A8B">
        <w:rPr>
          <w:sz w:val="24"/>
          <w:szCs w:val="24"/>
        </w:rPr>
        <w:t>работником</w:t>
      </w:r>
    </w:p>
    <w:p w:rsidR="00C82743" w:rsidRPr="00D16A8B" w:rsidRDefault="00C82743" w:rsidP="00C82743">
      <w:pPr>
        <w:spacing w:before="48"/>
        <w:ind w:left="4345"/>
        <w:rPr>
          <w:rFonts w:ascii="Times New Roman" w:hAnsi="Times New Roman" w:cs="Times New Roman"/>
          <w:b/>
          <w:sz w:val="24"/>
          <w:szCs w:val="24"/>
        </w:rPr>
      </w:pPr>
      <w:r w:rsidRPr="00D16A8B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C82743" w:rsidRPr="00D16A8B" w:rsidRDefault="00C82743" w:rsidP="00C82743">
      <w:pPr>
        <w:pStyle w:val="a3"/>
        <w:spacing w:before="4"/>
        <w:ind w:left="0"/>
        <w:rPr>
          <w:b/>
          <w:sz w:val="24"/>
          <w:szCs w:val="24"/>
        </w:rPr>
      </w:pPr>
    </w:p>
    <w:p w:rsidR="00C82743" w:rsidRPr="00D16A8B" w:rsidRDefault="00C82743" w:rsidP="00C82743">
      <w:pPr>
        <w:pStyle w:val="a5"/>
        <w:numPr>
          <w:ilvl w:val="1"/>
          <w:numId w:val="2"/>
        </w:numPr>
        <w:tabs>
          <w:tab w:val="left" w:pos="1541"/>
        </w:tabs>
        <w:spacing w:before="1" w:line="276" w:lineRule="auto"/>
        <w:ind w:firstLine="680"/>
        <w:rPr>
          <w:sz w:val="24"/>
          <w:szCs w:val="24"/>
        </w:rPr>
      </w:pPr>
      <w:r w:rsidRPr="00D16A8B">
        <w:rPr>
          <w:sz w:val="24"/>
          <w:szCs w:val="24"/>
        </w:rPr>
        <w:t>Ответственным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за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прием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уведомлений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о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возникающих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(имеющихся)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конфликтах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является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структурное</w:t>
      </w:r>
      <w:r w:rsidRPr="00D16A8B">
        <w:rPr>
          <w:spacing w:val="70"/>
          <w:sz w:val="24"/>
          <w:szCs w:val="24"/>
        </w:rPr>
        <w:t xml:space="preserve"> </w:t>
      </w:r>
      <w:r w:rsidRPr="00D16A8B">
        <w:rPr>
          <w:sz w:val="24"/>
          <w:szCs w:val="24"/>
        </w:rPr>
        <w:t>подразделение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или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должностное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лицо,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ответственное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за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противодействие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коррупции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в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Учреждении.</w:t>
      </w:r>
    </w:p>
    <w:p w:rsidR="00D16A8B" w:rsidRDefault="00D16A8B" w:rsidP="00D16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2743" w:rsidRPr="00D16A8B">
        <w:rPr>
          <w:rFonts w:ascii="Times New Roman" w:hAnsi="Times New Roman" w:cs="Times New Roman"/>
          <w:sz w:val="24"/>
          <w:szCs w:val="24"/>
        </w:rPr>
        <w:t>Порядок</w:t>
      </w:r>
      <w:r w:rsidR="00C82743" w:rsidRPr="00D16A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743" w:rsidRPr="00D16A8B">
        <w:rPr>
          <w:rFonts w:ascii="Times New Roman" w:hAnsi="Times New Roman" w:cs="Times New Roman"/>
          <w:sz w:val="24"/>
          <w:szCs w:val="24"/>
        </w:rPr>
        <w:t>уведомления</w:t>
      </w:r>
      <w:r w:rsidR="00C82743" w:rsidRPr="00D16A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743" w:rsidRPr="00D16A8B">
        <w:rPr>
          <w:rFonts w:ascii="Times New Roman" w:hAnsi="Times New Roman" w:cs="Times New Roman"/>
          <w:sz w:val="24"/>
          <w:szCs w:val="24"/>
        </w:rPr>
        <w:t>работодателя</w:t>
      </w:r>
      <w:r w:rsidR="00C82743" w:rsidRPr="00D16A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743" w:rsidRPr="00D16A8B">
        <w:rPr>
          <w:rFonts w:ascii="Times New Roman" w:hAnsi="Times New Roman" w:cs="Times New Roman"/>
          <w:sz w:val="24"/>
          <w:szCs w:val="24"/>
        </w:rPr>
        <w:t>о</w:t>
      </w:r>
      <w:r w:rsidR="00C82743" w:rsidRPr="00D16A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743" w:rsidRPr="00D16A8B">
        <w:rPr>
          <w:rFonts w:ascii="Times New Roman" w:hAnsi="Times New Roman" w:cs="Times New Roman"/>
          <w:sz w:val="24"/>
          <w:szCs w:val="24"/>
        </w:rPr>
        <w:t>конфликте</w:t>
      </w:r>
      <w:r w:rsidR="00C82743" w:rsidRPr="00D16A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743" w:rsidRPr="00D16A8B">
        <w:rPr>
          <w:rFonts w:ascii="Times New Roman" w:hAnsi="Times New Roman" w:cs="Times New Roman"/>
          <w:sz w:val="24"/>
          <w:szCs w:val="24"/>
        </w:rPr>
        <w:t>интересов</w:t>
      </w:r>
      <w:r w:rsidR="00C82743" w:rsidRPr="00D16A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743" w:rsidRPr="00D16A8B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proofErr w:type="gramStart"/>
      <w:r w:rsidR="00C82743" w:rsidRPr="00D16A8B">
        <w:rPr>
          <w:rFonts w:ascii="Times New Roman" w:hAnsi="Times New Roman" w:cs="Times New Roman"/>
          <w:sz w:val="24"/>
          <w:szCs w:val="24"/>
        </w:rPr>
        <w:t>локальным</w:t>
      </w:r>
      <w:proofErr w:type="gramEnd"/>
      <w:r w:rsidR="00C82743" w:rsidRPr="00D16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6A8B" w:rsidRDefault="00D16A8B" w:rsidP="00D16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2743" w:rsidRPr="00D16A8B">
        <w:rPr>
          <w:rFonts w:ascii="Times New Roman" w:hAnsi="Times New Roman" w:cs="Times New Roman"/>
          <w:sz w:val="24"/>
          <w:szCs w:val="24"/>
        </w:rPr>
        <w:t xml:space="preserve">правовым актом Учреждения </w:t>
      </w:r>
      <w:r>
        <w:rPr>
          <w:rFonts w:ascii="Times New Roman" w:hAnsi="Times New Roman" w:cs="Times New Roman"/>
          <w:sz w:val="24"/>
          <w:szCs w:val="24"/>
        </w:rPr>
        <w:t>(Приказ №61/31 от 01.03.2022г.).</w:t>
      </w:r>
    </w:p>
    <w:p w:rsidR="00D16A8B" w:rsidRDefault="00D16A8B" w:rsidP="00D16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A8B" w:rsidRDefault="00D16A8B" w:rsidP="00D16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743" w:rsidRPr="00D16A8B" w:rsidRDefault="00C82743" w:rsidP="00D16A8B">
      <w:pPr>
        <w:pStyle w:val="a5"/>
        <w:numPr>
          <w:ilvl w:val="0"/>
          <w:numId w:val="4"/>
        </w:numPr>
        <w:ind w:left="1843" w:hanging="425"/>
        <w:jc w:val="left"/>
        <w:rPr>
          <w:b/>
          <w:sz w:val="24"/>
          <w:szCs w:val="24"/>
        </w:rPr>
      </w:pPr>
      <w:r w:rsidRPr="00D16A8B">
        <w:rPr>
          <w:b/>
          <w:sz w:val="24"/>
          <w:szCs w:val="24"/>
        </w:rPr>
        <w:t>Механизм</w:t>
      </w:r>
      <w:r w:rsidRPr="00D16A8B">
        <w:rPr>
          <w:b/>
          <w:spacing w:val="-6"/>
          <w:sz w:val="24"/>
          <w:szCs w:val="24"/>
        </w:rPr>
        <w:t xml:space="preserve"> </w:t>
      </w:r>
      <w:r w:rsidRPr="00D16A8B">
        <w:rPr>
          <w:b/>
          <w:sz w:val="24"/>
          <w:szCs w:val="24"/>
        </w:rPr>
        <w:t>предотвращения</w:t>
      </w:r>
      <w:r w:rsidRPr="00D16A8B">
        <w:rPr>
          <w:b/>
          <w:spacing w:val="-4"/>
          <w:sz w:val="24"/>
          <w:szCs w:val="24"/>
        </w:rPr>
        <w:t xml:space="preserve"> </w:t>
      </w:r>
      <w:r w:rsidRPr="00D16A8B">
        <w:rPr>
          <w:b/>
          <w:sz w:val="24"/>
          <w:szCs w:val="24"/>
        </w:rPr>
        <w:t>и</w:t>
      </w:r>
      <w:r w:rsidRPr="00D16A8B">
        <w:rPr>
          <w:b/>
          <w:spacing w:val="-6"/>
          <w:sz w:val="24"/>
          <w:szCs w:val="24"/>
        </w:rPr>
        <w:t xml:space="preserve"> </w:t>
      </w:r>
      <w:r w:rsidRPr="00D16A8B">
        <w:rPr>
          <w:b/>
          <w:sz w:val="24"/>
          <w:szCs w:val="24"/>
        </w:rPr>
        <w:t>урегулирования</w:t>
      </w:r>
      <w:r w:rsidRPr="00D16A8B">
        <w:rPr>
          <w:b/>
          <w:spacing w:val="-4"/>
          <w:sz w:val="24"/>
          <w:szCs w:val="24"/>
        </w:rPr>
        <w:t xml:space="preserve"> </w:t>
      </w:r>
      <w:r w:rsidRPr="00D16A8B">
        <w:rPr>
          <w:b/>
          <w:sz w:val="24"/>
          <w:szCs w:val="24"/>
        </w:rPr>
        <w:t>конфликта</w:t>
      </w:r>
      <w:r w:rsidR="00D16A8B" w:rsidRPr="00D16A8B">
        <w:rPr>
          <w:b/>
          <w:sz w:val="24"/>
          <w:szCs w:val="24"/>
        </w:rPr>
        <w:t xml:space="preserve"> </w:t>
      </w:r>
      <w:r w:rsidRPr="00D16A8B">
        <w:rPr>
          <w:b/>
          <w:sz w:val="24"/>
          <w:szCs w:val="24"/>
        </w:rPr>
        <w:t>интересов</w:t>
      </w:r>
      <w:r w:rsidR="00D16A8B">
        <w:rPr>
          <w:b/>
          <w:spacing w:val="-2"/>
          <w:sz w:val="24"/>
          <w:szCs w:val="24"/>
        </w:rPr>
        <w:t>.</w:t>
      </w:r>
    </w:p>
    <w:p w:rsidR="00C82743" w:rsidRPr="00D16A8B" w:rsidRDefault="00C82743" w:rsidP="00C82743">
      <w:pPr>
        <w:pStyle w:val="a3"/>
        <w:spacing w:before="4"/>
        <w:ind w:left="0"/>
        <w:rPr>
          <w:b/>
          <w:sz w:val="24"/>
          <w:szCs w:val="24"/>
        </w:rPr>
      </w:pPr>
    </w:p>
    <w:p w:rsidR="00C82743" w:rsidRPr="00D16A8B" w:rsidRDefault="00C82743" w:rsidP="00C82743">
      <w:pPr>
        <w:pStyle w:val="a5"/>
        <w:numPr>
          <w:ilvl w:val="1"/>
          <w:numId w:val="1"/>
        </w:numPr>
        <w:tabs>
          <w:tab w:val="left" w:pos="1609"/>
        </w:tabs>
        <w:spacing w:before="1" w:line="276" w:lineRule="auto"/>
        <w:ind w:right="108"/>
        <w:rPr>
          <w:sz w:val="24"/>
          <w:szCs w:val="24"/>
        </w:rPr>
      </w:pPr>
      <w:r w:rsidRPr="00D16A8B">
        <w:rPr>
          <w:sz w:val="24"/>
          <w:szCs w:val="24"/>
        </w:rPr>
        <w:t>Работники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Учреждения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обязаны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принимать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меры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по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предотвращению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ситуации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обстоятельств,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которые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приводят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или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могут</w:t>
      </w:r>
      <w:r w:rsidRPr="00D16A8B">
        <w:rPr>
          <w:spacing w:val="-67"/>
          <w:sz w:val="24"/>
          <w:szCs w:val="24"/>
        </w:rPr>
        <w:t xml:space="preserve"> </w:t>
      </w:r>
      <w:r w:rsidRPr="00D16A8B">
        <w:rPr>
          <w:sz w:val="24"/>
          <w:szCs w:val="24"/>
        </w:rPr>
        <w:t>привести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к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возникновению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конфликта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интересов,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руководствуясь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требованиями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законодательства.</w:t>
      </w:r>
    </w:p>
    <w:p w:rsidR="00C82743" w:rsidRPr="00D16A8B" w:rsidRDefault="00C82743" w:rsidP="00C82743">
      <w:pPr>
        <w:pStyle w:val="a5"/>
        <w:numPr>
          <w:ilvl w:val="1"/>
          <w:numId w:val="1"/>
        </w:numPr>
        <w:tabs>
          <w:tab w:val="left" w:pos="1401"/>
        </w:tabs>
        <w:spacing w:line="276" w:lineRule="auto"/>
        <w:ind w:right="108"/>
        <w:rPr>
          <w:sz w:val="24"/>
          <w:szCs w:val="24"/>
        </w:rPr>
      </w:pPr>
      <w:r w:rsidRPr="00D16A8B">
        <w:rPr>
          <w:sz w:val="24"/>
          <w:szCs w:val="24"/>
        </w:rPr>
        <w:t>Конфликт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в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Учреждении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может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быть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урегулирован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следующими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способами:</w:t>
      </w:r>
    </w:p>
    <w:p w:rsidR="00C82743" w:rsidRPr="00D16A8B" w:rsidRDefault="00C82743" w:rsidP="00C82743">
      <w:pPr>
        <w:pStyle w:val="a3"/>
        <w:spacing w:line="276" w:lineRule="auto"/>
        <w:ind w:right="107" w:firstLine="709"/>
        <w:jc w:val="both"/>
        <w:rPr>
          <w:sz w:val="24"/>
          <w:szCs w:val="24"/>
        </w:rPr>
      </w:pPr>
      <w:r w:rsidRPr="00D16A8B">
        <w:rPr>
          <w:sz w:val="24"/>
          <w:szCs w:val="24"/>
        </w:rPr>
        <w:t>а)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ограничение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доступа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работника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Учреждения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к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конкретной</w:t>
      </w:r>
      <w:r w:rsidRPr="00D16A8B">
        <w:rPr>
          <w:spacing w:val="-67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информации,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которая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может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затрагивать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его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личные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интересы;</w:t>
      </w:r>
    </w:p>
    <w:p w:rsidR="00C82743" w:rsidRPr="00D16A8B" w:rsidRDefault="00C82743" w:rsidP="00C82743">
      <w:pPr>
        <w:pStyle w:val="a3"/>
        <w:spacing w:line="276" w:lineRule="auto"/>
        <w:ind w:right="106" w:firstLine="709"/>
        <w:jc w:val="both"/>
        <w:rPr>
          <w:sz w:val="24"/>
          <w:szCs w:val="24"/>
        </w:rPr>
      </w:pPr>
      <w:r w:rsidRPr="00D16A8B">
        <w:rPr>
          <w:sz w:val="24"/>
          <w:szCs w:val="24"/>
        </w:rPr>
        <w:t>б)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добровольный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отказ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работника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Учреждения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или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его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отстранение</w:t>
      </w:r>
      <w:r w:rsidRPr="00D16A8B">
        <w:rPr>
          <w:spacing w:val="-67"/>
          <w:sz w:val="24"/>
          <w:szCs w:val="24"/>
        </w:rPr>
        <w:t xml:space="preserve"> </w:t>
      </w:r>
      <w:r w:rsidRPr="00D16A8B">
        <w:rPr>
          <w:sz w:val="24"/>
          <w:szCs w:val="24"/>
        </w:rPr>
        <w:t>(постоянное или временное) от участия в обсуждении и процессе принятия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решений по вопросам, которые находятся или могут оказаться под влиянием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конфликта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интересов;</w:t>
      </w:r>
    </w:p>
    <w:p w:rsidR="00C82743" w:rsidRPr="00D16A8B" w:rsidRDefault="00C82743" w:rsidP="00C82743">
      <w:pPr>
        <w:pStyle w:val="a3"/>
        <w:spacing w:line="276" w:lineRule="auto"/>
        <w:ind w:right="108" w:firstLine="709"/>
        <w:jc w:val="both"/>
        <w:rPr>
          <w:sz w:val="24"/>
          <w:szCs w:val="24"/>
        </w:rPr>
      </w:pPr>
      <w:r w:rsidRPr="00D16A8B">
        <w:rPr>
          <w:sz w:val="24"/>
          <w:szCs w:val="24"/>
        </w:rPr>
        <w:t>в)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пересмотр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изменение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функциональных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обязанностей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работника</w:t>
      </w:r>
      <w:r w:rsidRPr="00D16A8B">
        <w:rPr>
          <w:spacing w:val="-67"/>
          <w:sz w:val="24"/>
          <w:szCs w:val="24"/>
        </w:rPr>
        <w:t xml:space="preserve"> </w:t>
      </w:r>
      <w:r w:rsidRPr="00D16A8B">
        <w:rPr>
          <w:sz w:val="24"/>
          <w:szCs w:val="24"/>
        </w:rPr>
        <w:t>Учреждения;</w:t>
      </w:r>
    </w:p>
    <w:p w:rsidR="00C82743" w:rsidRPr="00D16A8B" w:rsidRDefault="00C82743" w:rsidP="00C82743">
      <w:pPr>
        <w:pStyle w:val="a3"/>
        <w:spacing w:line="276" w:lineRule="auto"/>
        <w:ind w:right="107" w:firstLine="709"/>
        <w:jc w:val="both"/>
        <w:rPr>
          <w:sz w:val="24"/>
          <w:szCs w:val="24"/>
        </w:rPr>
      </w:pPr>
      <w:r w:rsidRPr="00D16A8B">
        <w:rPr>
          <w:sz w:val="24"/>
          <w:szCs w:val="24"/>
        </w:rPr>
        <w:t>г) перевод работника Учреждения на должность, предусматривающую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выполнение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функциональных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обязанностей,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исключающих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конфликт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интересов,</w:t>
      </w:r>
      <w:r w:rsidRPr="00D16A8B">
        <w:rPr>
          <w:spacing w:val="-3"/>
          <w:sz w:val="24"/>
          <w:szCs w:val="24"/>
        </w:rPr>
        <w:t xml:space="preserve"> </w:t>
      </w:r>
      <w:r w:rsidRPr="00D16A8B">
        <w:rPr>
          <w:sz w:val="24"/>
          <w:szCs w:val="24"/>
        </w:rPr>
        <w:t>в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соответствии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с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Трудовым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кодексом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Российской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Федерации;</w:t>
      </w:r>
    </w:p>
    <w:p w:rsidR="00C82743" w:rsidRPr="00D16A8B" w:rsidRDefault="00C82743" w:rsidP="00C82743">
      <w:pPr>
        <w:pStyle w:val="a3"/>
        <w:spacing w:line="276" w:lineRule="auto"/>
        <w:ind w:right="108" w:firstLine="709"/>
        <w:jc w:val="both"/>
        <w:rPr>
          <w:sz w:val="24"/>
          <w:szCs w:val="24"/>
        </w:rPr>
      </w:pPr>
      <w:proofErr w:type="spellStart"/>
      <w:r w:rsidRPr="00D16A8B">
        <w:rPr>
          <w:sz w:val="24"/>
          <w:szCs w:val="24"/>
        </w:rPr>
        <w:t>д</w:t>
      </w:r>
      <w:proofErr w:type="spellEnd"/>
      <w:r w:rsidRPr="00D16A8B">
        <w:rPr>
          <w:sz w:val="24"/>
          <w:szCs w:val="24"/>
        </w:rPr>
        <w:t>)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отказ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работника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Учреждения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от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своего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личного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интереса,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порождающего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конфликт с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интересами Учреждения;</w:t>
      </w:r>
    </w:p>
    <w:p w:rsidR="00C82743" w:rsidRPr="00D16A8B" w:rsidRDefault="00C82743" w:rsidP="00C82743">
      <w:pPr>
        <w:pStyle w:val="a3"/>
        <w:ind w:left="810"/>
        <w:jc w:val="both"/>
        <w:rPr>
          <w:sz w:val="24"/>
          <w:szCs w:val="24"/>
        </w:rPr>
      </w:pPr>
      <w:r w:rsidRPr="00D16A8B">
        <w:rPr>
          <w:sz w:val="24"/>
          <w:szCs w:val="24"/>
        </w:rPr>
        <w:t>е)</w:t>
      </w:r>
      <w:r w:rsidRPr="00D16A8B">
        <w:rPr>
          <w:spacing w:val="-3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иные</w:t>
      </w:r>
      <w:r w:rsidRPr="00D16A8B">
        <w:rPr>
          <w:spacing w:val="-3"/>
          <w:sz w:val="24"/>
          <w:szCs w:val="24"/>
        </w:rPr>
        <w:t xml:space="preserve"> </w:t>
      </w:r>
      <w:r w:rsidRPr="00D16A8B">
        <w:rPr>
          <w:sz w:val="24"/>
          <w:szCs w:val="24"/>
        </w:rPr>
        <w:t>способы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урегулирования</w:t>
      </w:r>
      <w:r w:rsidRPr="00D16A8B">
        <w:rPr>
          <w:spacing w:val="-2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конфликта</w:t>
      </w:r>
      <w:r w:rsidRPr="00D16A8B">
        <w:rPr>
          <w:spacing w:val="-3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интересов.</w:t>
      </w:r>
    </w:p>
    <w:p w:rsidR="00C82743" w:rsidRPr="00D16A8B" w:rsidRDefault="00C82743" w:rsidP="00C82743">
      <w:pPr>
        <w:pStyle w:val="a5"/>
        <w:numPr>
          <w:ilvl w:val="1"/>
          <w:numId w:val="1"/>
        </w:numPr>
        <w:tabs>
          <w:tab w:val="left" w:pos="1533"/>
        </w:tabs>
        <w:spacing w:before="48" w:line="276" w:lineRule="auto"/>
        <w:rPr>
          <w:sz w:val="24"/>
          <w:szCs w:val="24"/>
        </w:rPr>
      </w:pPr>
      <w:r w:rsidRPr="00D16A8B">
        <w:rPr>
          <w:sz w:val="24"/>
          <w:szCs w:val="24"/>
        </w:rPr>
        <w:t>При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принятии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решения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о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выборе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конкретного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способа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урегулирования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конфликта интересов учитывается степень личного интереса</w:t>
      </w:r>
      <w:r w:rsidRPr="00D16A8B">
        <w:rPr>
          <w:spacing w:val="-67"/>
          <w:sz w:val="24"/>
          <w:szCs w:val="24"/>
        </w:rPr>
        <w:t xml:space="preserve"> </w:t>
      </w:r>
      <w:r w:rsidRPr="00D16A8B">
        <w:rPr>
          <w:sz w:val="24"/>
          <w:szCs w:val="24"/>
        </w:rPr>
        <w:t>работника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Учреждения,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вероятность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того,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что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его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личный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интерес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будет</w:t>
      </w:r>
      <w:r w:rsidRPr="00D16A8B">
        <w:rPr>
          <w:spacing w:val="1"/>
          <w:sz w:val="24"/>
          <w:szCs w:val="24"/>
        </w:rPr>
        <w:t xml:space="preserve"> </w:t>
      </w:r>
      <w:r w:rsidRPr="00D16A8B">
        <w:rPr>
          <w:sz w:val="24"/>
          <w:szCs w:val="24"/>
        </w:rPr>
        <w:t>реализован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в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ущерб интересам</w:t>
      </w:r>
      <w:r w:rsidRPr="00D16A8B">
        <w:rPr>
          <w:spacing w:val="-1"/>
          <w:sz w:val="24"/>
          <w:szCs w:val="24"/>
        </w:rPr>
        <w:t xml:space="preserve"> </w:t>
      </w:r>
      <w:r w:rsidRPr="00D16A8B">
        <w:rPr>
          <w:sz w:val="24"/>
          <w:szCs w:val="24"/>
        </w:rPr>
        <w:t>Учреждения.</w:t>
      </w:r>
    </w:p>
    <w:p w:rsidR="00661D85" w:rsidRPr="00D16A8B" w:rsidRDefault="00661D85">
      <w:pPr>
        <w:rPr>
          <w:rFonts w:ascii="Times New Roman" w:hAnsi="Times New Roman" w:cs="Times New Roman"/>
          <w:sz w:val="24"/>
          <w:szCs w:val="24"/>
        </w:rPr>
      </w:pPr>
    </w:p>
    <w:sectPr w:rsidR="00661D85" w:rsidRPr="00D16A8B" w:rsidSect="00300DC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047C"/>
    <w:multiLevelType w:val="hybridMultilevel"/>
    <w:tmpl w:val="314810F8"/>
    <w:lvl w:ilvl="0" w:tplc="790672F2">
      <w:start w:val="1"/>
      <w:numFmt w:val="decimal"/>
      <w:lvlText w:val="%1"/>
      <w:lvlJc w:val="left"/>
      <w:pPr>
        <w:ind w:left="101" w:hanging="506"/>
        <w:jc w:val="left"/>
      </w:pPr>
      <w:rPr>
        <w:rFonts w:hint="default"/>
        <w:lang w:val="ru-RU" w:eastAsia="en-US" w:bidi="ar-SA"/>
      </w:rPr>
    </w:lvl>
    <w:lvl w:ilvl="1" w:tplc="2258FCEC">
      <w:numFmt w:val="none"/>
      <w:lvlText w:val=""/>
      <w:lvlJc w:val="left"/>
      <w:pPr>
        <w:tabs>
          <w:tab w:val="num" w:pos="360"/>
        </w:tabs>
      </w:pPr>
    </w:lvl>
    <w:lvl w:ilvl="2" w:tplc="76645492">
      <w:numFmt w:val="bullet"/>
      <w:lvlText w:val="•"/>
      <w:lvlJc w:val="left"/>
      <w:pPr>
        <w:ind w:left="1993" w:hanging="506"/>
      </w:pPr>
      <w:rPr>
        <w:rFonts w:hint="default"/>
        <w:lang w:val="ru-RU" w:eastAsia="en-US" w:bidi="ar-SA"/>
      </w:rPr>
    </w:lvl>
    <w:lvl w:ilvl="3" w:tplc="BA1676B6">
      <w:numFmt w:val="bullet"/>
      <w:lvlText w:val="•"/>
      <w:lvlJc w:val="left"/>
      <w:pPr>
        <w:ind w:left="2939" w:hanging="506"/>
      </w:pPr>
      <w:rPr>
        <w:rFonts w:hint="default"/>
        <w:lang w:val="ru-RU" w:eastAsia="en-US" w:bidi="ar-SA"/>
      </w:rPr>
    </w:lvl>
    <w:lvl w:ilvl="4" w:tplc="9B92BEA6">
      <w:numFmt w:val="bullet"/>
      <w:lvlText w:val="•"/>
      <w:lvlJc w:val="left"/>
      <w:pPr>
        <w:ind w:left="3886" w:hanging="506"/>
      </w:pPr>
      <w:rPr>
        <w:rFonts w:hint="default"/>
        <w:lang w:val="ru-RU" w:eastAsia="en-US" w:bidi="ar-SA"/>
      </w:rPr>
    </w:lvl>
    <w:lvl w:ilvl="5" w:tplc="9300F4DC">
      <w:numFmt w:val="bullet"/>
      <w:lvlText w:val="•"/>
      <w:lvlJc w:val="left"/>
      <w:pPr>
        <w:ind w:left="4833" w:hanging="506"/>
      </w:pPr>
      <w:rPr>
        <w:rFonts w:hint="default"/>
        <w:lang w:val="ru-RU" w:eastAsia="en-US" w:bidi="ar-SA"/>
      </w:rPr>
    </w:lvl>
    <w:lvl w:ilvl="6" w:tplc="50F88F04">
      <w:numFmt w:val="bullet"/>
      <w:lvlText w:val="•"/>
      <w:lvlJc w:val="left"/>
      <w:pPr>
        <w:ind w:left="5779" w:hanging="506"/>
      </w:pPr>
      <w:rPr>
        <w:rFonts w:hint="default"/>
        <w:lang w:val="ru-RU" w:eastAsia="en-US" w:bidi="ar-SA"/>
      </w:rPr>
    </w:lvl>
    <w:lvl w:ilvl="7" w:tplc="F052FF0A">
      <w:numFmt w:val="bullet"/>
      <w:lvlText w:val="•"/>
      <w:lvlJc w:val="left"/>
      <w:pPr>
        <w:ind w:left="6726" w:hanging="506"/>
      </w:pPr>
      <w:rPr>
        <w:rFonts w:hint="default"/>
        <w:lang w:val="ru-RU" w:eastAsia="en-US" w:bidi="ar-SA"/>
      </w:rPr>
    </w:lvl>
    <w:lvl w:ilvl="8" w:tplc="AB5680F2">
      <w:numFmt w:val="bullet"/>
      <w:lvlText w:val="•"/>
      <w:lvlJc w:val="left"/>
      <w:pPr>
        <w:ind w:left="7672" w:hanging="506"/>
      </w:pPr>
      <w:rPr>
        <w:rFonts w:hint="default"/>
        <w:lang w:val="ru-RU" w:eastAsia="en-US" w:bidi="ar-SA"/>
      </w:rPr>
    </w:lvl>
  </w:abstractNum>
  <w:abstractNum w:abstractNumId="1">
    <w:nsid w:val="65FC4792"/>
    <w:multiLevelType w:val="hybridMultilevel"/>
    <w:tmpl w:val="35F694E4"/>
    <w:lvl w:ilvl="0" w:tplc="9632A5E8">
      <w:start w:val="4"/>
      <w:numFmt w:val="decimal"/>
      <w:lvlText w:val="%1"/>
      <w:lvlJc w:val="left"/>
      <w:pPr>
        <w:ind w:left="101" w:hanging="760"/>
        <w:jc w:val="left"/>
      </w:pPr>
      <w:rPr>
        <w:rFonts w:hint="default"/>
        <w:lang w:val="ru-RU" w:eastAsia="en-US" w:bidi="ar-SA"/>
      </w:rPr>
    </w:lvl>
    <w:lvl w:ilvl="1" w:tplc="441690FA">
      <w:numFmt w:val="none"/>
      <w:lvlText w:val=""/>
      <w:lvlJc w:val="left"/>
      <w:pPr>
        <w:tabs>
          <w:tab w:val="num" w:pos="360"/>
        </w:tabs>
      </w:pPr>
    </w:lvl>
    <w:lvl w:ilvl="2" w:tplc="491065B0">
      <w:numFmt w:val="bullet"/>
      <w:lvlText w:val="•"/>
      <w:lvlJc w:val="left"/>
      <w:pPr>
        <w:ind w:left="1993" w:hanging="760"/>
      </w:pPr>
      <w:rPr>
        <w:rFonts w:hint="default"/>
        <w:lang w:val="ru-RU" w:eastAsia="en-US" w:bidi="ar-SA"/>
      </w:rPr>
    </w:lvl>
    <w:lvl w:ilvl="3" w:tplc="782A5856">
      <w:numFmt w:val="bullet"/>
      <w:lvlText w:val="•"/>
      <w:lvlJc w:val="left"/>
      <w:pPr>
        <w:ind w:left="2939" w:hanging="760"/>
      </w:pPr>
      <w:rPr>
        <w:rFonts w:hint="default"/>
        <w:lang w:val="ru-RU" w:eastAsia="en-US" w:bidi="ar-SA"/>
      </w:rPr>
    </w:lvl>
    <w:lvl w:ilvl="4" w:tplc="5F06CE9E">
      <w:numFmt w:val="bullet"/>
      <w:lvlText w:val="•"/>
      <w:lvlJc w:val="left"/>
      <w:pPr>
        <w:ind w:left="3886" w:hanging="760"/>
      </w:pPr>
      <w:rPr>
        <w:rFonts w:hint="default"/>
        <w:lang w:val="ru-RU" w:eastAsia="en-US" w:bidi="ar-SA"/>
      </w:rPr>
    </w:lvl>
    <w:lvl w:ilvl="5" w:tplc="345C2064">
      <w:numFmt w:val="bullet"/>
      <w:lvlText w:val="•"/>
      <w:lvlJc w:val="left"/>
      <w:pPr>
        <w:ind w:left="4833" w:hanging="760"/>
      </w:pPr>
      <w:rPr>
        <w:rFonts w:hint="default"/>
        <w:lang w:val="ru-RU" w:eastAsia="en-US" w:bidi="ar-SA"/>
      </w:rPr>
    </w:lvl>
    <w:lvl w:ilvl="6" w:tplc="01B4CB62">
      <w:numFmt w:val="bullet"/>
      <w:lvlText w:val="•"/>
      <w:lvlJc w:val="left"/>
      <w:pPr>
        <w:ind w:left="5779" w:hanging="760"/>
      </w:pPr>
      <w:rPr>
        <w:rFonts w:hint="default"/>
        <w:lang w:val="ru-RU" w:eastAsia="en-US" w:bidi="ar-SA"/>
      </w:rPr>
    </w:lvl>
    <w:lvl w:ilvl="7" w:tplc="0A629FBA">
      <w:numFmt w:val="bullet"/>
      <w:lvlText w:val="•"/>
      <w:lvlJc w:val="left"/>
      <w:pPr>
        <w:ind w:left="6726" w:hanging="760"/>
      </w:pPr>
      <w:rPr>
        <w:rFonts w:hint="default"/>
        <w:lang w:val="ru-RU" w:eastAsia="en-US" w:bidi="ar-SA"/>
      </w:rPr>
    </w:lvl>
    <w:lvl w:ilvl="8" w:tplc="31E6CAD2">
      <w:numFmt w:val="bullet"/>
      <w:lvlText w:val="•"/>
      <w:lvlJc w:val="left"/>
      <w:pPr>
        <w:ind w:left="7672" w:hanging="760"/>
      </w:pPr>
      <w:rPr>
        <w:rFonts w:hint="default"/>
        <w:lang w:val="ru-RU" w:eastAsia="en-US" w:bidi="ar-SA"/>
      </w:rPr>
    </w:lvl>
  </w:abstractNum>
  <w:abstractNum w:abstractNumId="2">
    <w:nsid w:val="68153A1E"/>
    <w:multiLevelType w:val="hybridMultilevel"/>
    <w:tmpl w:val="6DC0CA86"/>
    <w:lvl w:ilvl="0" w:tplc="20BAF268">
      <w:start w:val="1"/>
      <w:numFmt w:val="decimal"/>
      <w:lvlText w:val="%1."/>
      <w:lvlJc w:val="left"/>
      <w:pPr>
        <w:ind w:left="3957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5C804EC">
      <w:numFmt w:val="none"/>
      <w:lvlText w:val=""/>
      <w:lvlJc w:val="left"/>
      <w:pPr>
        <w:tabs>
          <w:tab w:val="num" w:pos="360"/>
        </w:tabs>
      </w:pPr>
    </w:lvl>
    <w:lvl w:ilvl="2" w:tplc="0D90C388">
      <w:numFmt w:val="bullet"/>
      <w:lvlText w:val="•"/>
      <w:lvlJc w:val="left"/>
      <w:pPr>
        <w:ind w:left="4582" w:hanging="558"/>
      </w:pPr>
      <w:rPr>
        <w:rFonts w:hint="default"/>
        <w:lang w:val="ru-RU" w:eastAsia="en-US" w:bidi="ar-SA"/>
      </w:rPr>
    </w:lvl>
    <w:lvl w:ilvl="3" w:tplc="D9344D96">
      <w:numFmt w:val="bullet"/>
      <w:lvlText w:val="•"/>
      <w:lvlJc w:val="left"/>
      <w:pPr>
        <w:ind w:left="5205" w:hanging="558"/>
      </w:pPr>
      <w:rPr>
        <w:rFonts w:hint="default"/>
        <w:lang w:val="ru-RU" w:eastAsia="en-US" w:bidi="ar-SA"/>
      </w:rPr>
    </w:lvl>
    <w:lvl w:ilvl="4" w:tplc="C7E40D5A">
      <w:numFmt w:val="bullet"/>
      <w:lvlText w:val="•"/>
      <w:lvlJc w:val="left"/>
      <w:pPr>
        <w:ind w:left="5828" w:hanging="558"/>
      </w:pPr>
      <w:rPr>
        <w:rFonts w:hint="default"/>
        <w:lang w:val="ru-RU" w:eastAsia="en-US" w:bidi="ar-SA"/>
      </w:rPr>
    </w:lvl>
    <w:lvl w:ilvl="5" w:tplc="B96280CC">
      <w:numFmt w:val="bullet"/>
      <w:lvlText w:val="•"/>
      <w:lvlJc w:val="left"/>
      <w:pPr>
        <w:ind w:left="6451" w:hanging="558"/>
      </w:pPr>
      <w:rPr>
        <w:rFonts w:hint="default"/>
        <w:lang w:val="ru-RU" w:eastAsia="en-US" w:bidi="ar-SA"/>
      </w:rPr>
    </w:lvl>
    <w:lvl w:ilvl="6" w:tplc="A4C6F0AC">
      <w:numFmt w:val="bullet"/>
      <w:lvlText w:val="•"/>
      <w:lvlJc w:val="left"/>
      <w:pPr>
        <w:ind w:left="7074" w:hanging="558"/>
      </w:pPr>
      <w:rPr>
        <w:rFonts w:hint="default"/>
        <w:lang w:val="ru-RU" w:eastAsia="en-US" w:bidi="ar-SA"/>
      </w:rPr>
    </w:lvl>
    <w:lvl w:ilvl="7" w:tplc="B3B6D1BE">
      <w:numFmt w:val="bullet"/>
      <w:lvlText w:val="•"/>
      <w:lvlJc w:val="left"/>
      <w:pPr>
        <w:ind w:left="7697" w:hanging="558"/>
      </w:pPr>
      <w:rPr>
        <w:rFonts w:hint="default"/>
        <w:lang w:val="ru-RU" w:eastAsia="en-US" w:bidi="ar-SA"/>
      </w:rPr>
    </w:lvl>
    <w:lvl w:ilvl="8" w:tplc="FE72EB6E">
      <w:numFmt w:val="bullet"/>
      <w:lvlText w:val="•"/>
      <w:lvlJc w:val="left"/>
      <w:pPr>
        <w:ind w:left="8320" w:hanging="558"/>
      </w:pPr>
      <w:rPr>
        <w:rFonts w:hint="default"/>
        <w:lang w:val="ru-RU" w:eastAsia="en-US" w:bidi="ar-SA"/>
      </w:rPr>
    </w:lvl>
  </w:abstractNum>
  <w:abstractNum w:abstractNumId="3">
    <w:nsid w:val="727E176F"/>
    <w:multiLevelType w:val="hybridMultilevel"/>
    <w:tmpl w:val="75DE647E"/>
    <w:lvl w:ilvl="0" w:tplc="A496B15C">
      <w:start w:val="5"/>
      <w:numFmt w:val="decimal"/>
      <w:lvlText w:val="%1"/>
      <w:lvlJc w:val="left"/>
      <w:pPr>
        <w:ind w:left="101" w:hanging="799"/>
        <w:jc w:val="left"/>
      </w:pPr>
      <w:rPr>
        <w:rFonts w:hint="default"/>
        <w:lang w:val="ru-RU" w:eastAsia="en-US" w:bidi="ar-SA"/>
      </w:rPr>
    </w:lvl>
    <w:lvl w:ilvl="1" w:tplc="AF90C34A">
      <w:numFmt w:val="none"/>
      <w:lvlText w:val=""/>
      <w:lvlJc w:val="left"/>
      <w:pPr>
        <w:tabs>
          <w:tab w:val="num" w:pos="360"/>
        </w:tabs>
      </w:pPr>
    </w:lvl>
    <w:lvl w:ilvl="2" w:tplc="AA7E553C">
      <w:numFmt w:val="bullet"/>
      <w:lvlText w:val="•"/>
      <w:lvlJc w:val="left"/>
      <w:pPr>
        <w:ind w:left="1993" w:hanging="799"/>
      </w:pPr>
      <w:rPr>
        <w:rFonts w:hint="default"/>
        <w:lang w:val="ru-RU" w:eastAsia="en-US" w:bidi="ar-SA"/>
      </w:rPr>
    </w:lvl>
    <w:lvl w:ilvl="3" w:tplc="61B85F98">
      <w:numFmt w:val="bullet"/>
      <w:lvlText w:val="•"/>
      <w:lvlJc w:val="left"/>
      <w:pPr>
        <w:ind w:left="2939" w:hanging="799"/>
      </w:pPr>
      <w:rPr>
        <w:rFonts w:hint="default"/>
        <w:lang w:val="ru-RU" w:eastAsia="en-US" w:bidi="ar-SA"/>
      </w:rPr>
    </w:lvl>
    <w:lvl w:ilvl="4" w:tplc="E0EAFED6">
      <w:numFmt w:val="bullet"/>
      <w:lvlText w:val="•"/>
      <w:lvlJc w:val="left"/>
      <w:pPr>
        <w:ind w:left="3886" w:hanging="799"/>
      </w:pPr>
      <w:rPr>
        <w:rFonts w:hint="default"/>
        <w:lang w:val="ru-RU" w:eastAsia="en-US" w:bidi="ar-SA"/>
      </w:rPr>
    </w:lvl>
    <w:lvl w:ilvl="5" w:tplc="05620152">
      <w:numFmt w:val="bullet"/>
      <w:lvlText w:val="•"/>
      <w:lvlJc w:val="left"/>
      <w:pPr>
        <w:ind w:left="4833" w:hanging="799"/>
      </w:pPr>
      <w:rPr>
        <w:rFonts w:hint="default"/>
        <w:lang w:val="ru-RU" w:eastAsia="en-US" w:bidi="ar-SA"/>
      </w:rPr>
    </w:lvl>
    <w:lvl w:ilvl="6" w:tplc="EE8C18D6">
      <w:numFmt w:val="bullet"/>
      <w:lvlText w:val="•"/>
      <w:lvlJc w:val="left"/>
      <w:pPr>
        <w:ind w:left="5779" w:hanging="799"/>
      </w:pPr>
      <w:rPr>
        <w:rFonts w:hint="default"/>
        <w:lang w:val="ru-RU" w:eastAsia="en-US" w:bidi="ar-SA"/>
      </w:rPr>
    </w:lvl>
    <w:lvl w:ilvl="7" w:tplc="144CFFE6">
      <w:numFmt w:val="bullet"/>
      <w:lvlText w:val="•"/>
      <w:lvlJc w:val="left"/>
      <w:pPr>
        <w:ind w:left="6726" w:hanging="799"/>
      </w:pPr>
      <w:rPr>
        <w:rFonts w:hint="default"/>
        <w:lang w:val="ru-RU" w:eastAsia="en-US" w:bidi="ar-SA"/>
      </w:rPr>
    </w:lvl>
    <w:lvl w:ilvl="8" w:tplc="D2267498">
      <w:numFmt w:val="bullet"/>
      <w:lvlText w:val="•"/>
      <w:lvlJc w:val="left"/>
      <w:pPr>
        <w:ind w:left="7672" w:hanging="79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2743"/>
    <w:rsid w:val="0007577E"/>
    <w:rsid w:val="0022757F"/>
    <w:rsid w:val="00661D85"/>
    <w:rsid w:val="00C82743"/>
    <w:rsid w:val="00D1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2743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8274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C82743"/>
    <w:pPr>
      <w:widowControl w:val="0"/>
      <w:autoSpaceDE w:val="0"/>
      <w:autoSpaceDN w:val="0"/>
      <w:spacing w:after="0" w:line="240" w:lineRule="auto"/>
      <w:ind w:left="145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C82743"/>
    <w:pPr>
      <w:widowControl w:val="0"/>
      <w:autoSpaceDE w:val="0"/>
      <w:autoSpaceDN w:val="0"/>
      <w:spacing w:after="0" w:line="240" w:lineRule="auto"/>
      <w:ind w:left="101" w:right="107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2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625</Words>
  <Characters>3563</Characters>
  <Application>Microsoft Office Word</Application>
  <DocSecurity>0</DocSecurity>
  <Lines>29</Lines>
  <Paragraphs>8</Paragraphs>
  <ScaleCrop>false</ScaleCrop>
  <Company>Grizli777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Юляшка</cp:lastModifiedBy>
  <cp:revision>4</cp:revision>
  <dcterms:created xsi:type="dcterms:W3CDTF">2022-10-25T18:19:00Z</dcterms:created>
  <dcterms:modified xsi:type="dcterms:W3CDTF">2022-10-31T16:50:00Z</dcterms:modified>
</cp:coreProperties>
</file>