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7" w:rsidRDefault="00075D4C">
      <w:r w:rsidRPr="00F145C5">
        <w:rPr>
          <w:b/>
        </w:rPr>
        <w:t xml:space="preserve">Протокол родительского собрания </w:t>
      </w:r>
      <w:r>
        <w:t>№ 1  от 14.11.</w:t>
      </w:r>
      <w:r w:rsidR="00F145C5">
        <w:t>2011г.</w:t>
      </w:r>
    </w:p>
    <w:p w:rsidR="00075D4C" w:rsidRDefault="00075D4C">
      <w:r w:rsidRPr="00F145C5">
        <w:rPr>
          <w:b/>
        </w:rPr>
        <w:t>Присутствовало</w:t>
      </w:r>
      <w:r>
        <w:t xml:space="preserve"> 5 из 14 человек</w:t>
      </w:r>
    </w:p>
    <w:p w:rsidR="00075D4C" w:rsidRDefault="00075D4C">
      <w:r w:rsidRPr="00F145C5">
        <w:rPr>
          <w:b/>
        </w:rPr>
        <w:t>Начало собрания</w:t>
      </w:r>
      <w:r>
        <w:t xml:space="preserve"> 18.00 часов</w:t>
      </w:r>
    </w:p>
    <w:p w:rsidR="00075D4C" w:rsidRDefault="00075D4C">
      <w:r w:rsidRPr="00F145C5">
        <w:rPr>
          <w:b/>
        </w:rPr>
        <w:t>Тема собрания</w:t>
      </w:r>
      <w:r>
        <w:t xml:space="preserve"> «Место комплексного курса  «Основы религиозных культур и светской этики» в программе обучения»</w:t>
      </w:r>
    </w:p>
    <w:p w:rsidR="00075D4C" w:rsidRPr="00F145C5" w:rsidRDefault="00075D4C">
      <w:pPr>
        <w:rPr>
          <w:b/>
        </w:rPr>
      </w:pPr>
      <w:r w:rsidRPr="00F145C5">
        <w:rPr>
          <w:b/>
        </w:rPr>
        <w:t>Повестка:</w:t>
      </w:r>
    </w:p>
    <w:p w:rsidR="00075D4C" w:rsidRDefault="00075D4C" w:rsidP="00075D4C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Введение курса «Основы религиозных культур и светской этики» (Богдан С.М., директор школы»</w:t>
      </w:r>
      <w:proofErr w:type="gramEnd"/>
    </w:p>
    <w:p w:rsidR="00075D4C" w:rsidRDefault="00075D4C" w:rsidP="00075D4C">
      <w:pPr>
        <w:pStyle w:val="a3"/>
        <w:numPr>
          <w:ilvl w:val="0"/>
          <w:numId w:val="1"/>
        </w:numPr>
      </w:pPr>
      <w:r>
        <w:t>Обсуждение модулей курса.</w:t>
      </w:r>
    </w:p>
    <w:p w:rsidR="00075D4C" w:rsidRDefault="00075D4C" w:rsidP="00075D4C">
      <w:pPr>
        <w:pStyle w:val="a3"/>
        <w:numPr>
          <w:ilvl w:val="0"/>
          <w:numId w:val="1"/>
        </w:numPr>
      </w:pPr>
      <w:r>
        <w:t>Заявление родителей.</w:t>
      </w:r>
    </w:p>
    <w:p w:rsidR="00075D4C" w:rsidRPr="00F145C5" w:rsidRDefault="00075D4C" w:rsidP="00075D4C">
      <w:pPr>
        <w:rPr>
          <w:b/>
        </w:rPr>
      </w:pPr>
      <w:r w:rsidRPr="00F145C5">
        <w:rPr>
          <w:b/>
        </w:rPr>
        <w:t>Ход собрания:</w:t>
      </w:r>
    </w:p>
    <w:p w:rsidR="00075D4C" w:rsidRPr="00075D4C" w:rsidRDefault="00075D4C" w:rsidP="00075D4C">
      <w:pPr>
        <w:pStyle w:val="a3"/>
        <w:numPr>
          <w:ilvl w:val="0"/>
          <w:numId w:val="2"/>
        </w:numPr>
      </w:pPr>
      <w:r w:rsidRPr="00075D4C">
        <w:rPr>
          <w:b/>
          <w:bCs/>
        </w:rPr>
        <w:t>Структура комплексного учебного курса «Основы религиозных культур и светской этики»</w:t>
      </w:r>
    </w:p>
    <w:p w:rsidR="00075D4C" w:rsidRPr="00075D4C" w:rsidRDefault="00075D4C" w:rsidP="00075D4C">
      <w:pPr>
        <w:pStyle w:val="a3"/>
        <w:rPr>
          <w:b/>
          <w:bCs/>
        </w:rPr>
      </w:pPr>
      <w:r w:rsidRPr="00075D4C">
        <w:rPr>
          <w:b/>
          <w:bCs/>
        </w:rPr>
        <w:t>4 класс, четвертая четверть – 17 часов</w:t>
      </w:r>
    </w:p>
    <w:p w:rsidR="00075D4C" w:rsidRPr="00075D4C" w:rsidRDefault="00075D4C" w:rsidP="00075D4C">
      <w:pPr>
        <w:pStyle w:val="a3"/>
        <w:numPr>
          <w:ilvl w:val="0"/>
          <w:numId w:val="5"/>
        </w:numPr>
        <w:rPr>
          <w:b/>
          <w:bCs/>
        </w:rPr>
      </w:pPr>
      <w:r w:rsidRPr="00075D4C">
        <w:rPr>
          <w:b/>
          <w:bCs/>
        </w:rPr>
        <w:t>Блок 1. Введение. Духовные ценности и нравственные идеалы в жизни человека и общества (1час)</w:t>
      </w:r>
    </w:p>
    <w:p w:rsidR="00075D4C" w:rsidRPr="00075D4C" w:rsidRDefault="00075D4C" w:rsidP="00075D4C">
      <w:pPr>
        <w:pStyle w:val="a3"/>
        <w:numPr>
          <w:ilvl w:val="0"/>
          <w:numId w:val="5"/>
        </w:numPr>
        <w:rPr>
          <w:b/>
          <w:bCs/>
        </w:rPr>
      </w:pPr>
      <w:r w:rsidRPr="00075D4C">
        <w:rPr>
          <w:b/>
          <w:bCs/>
        </w:rPr>
        <w:t>Блок 2. Основы религиозных культур и светской этики. Часть 1. (16 часов)</w:t>
      </w:r>
    </w:p>
    <w:p w:rsidR="00075D4C" w:rsidRPr="00075D4C" w:rsidRDefault="00075D4C" w:rsidP="00075D4C">
      <w:pPr>
        <w:pStyle w:val="a3"/>
        <w:rPr>
          <w:b/>
          <w:bCs/>
        </w:rPr>
      </w:pPr>
      <w:r w:rsidRPr="00075D4C">
        <w:rPr>
          <w:b/>
          <w:bCs/>
        </w:rPr>
        <w:t>5 класс, первая четверть  - 17 часов</w:t>
      </w:r>
    </w:p>
    <w:p w:rsidR="00075D4C" w:rsidRPr="00075D4C" w:rsidRDefault="00075D4C" w:rsidP="00075D4C">
      <w:pPr>
        <w:pStyle w:val="a3"/>
        <w:numPr>
          <w:ilvl w:val="0"/>
          <w:numId w:val="6"/>
        </w:numPr>
        <w:rPr>
          <w:b/>
          <w:bCs/>
        </w:rPr>
      </w:pPr>
      <w:r w:rsidRPr="00075D4C">
        <w:rPr>
          <w:b/>
          <w:bCs/>
        </w:rPr>
        <w:t>Блок 3. Основы религиозных культур и светской этики. Часть 2. (12 часов)</w:t>
      </w:r>
    </w:p>
    <w:p w:rsidR="00075D4C" w:rsidRDefault="00075D4C" w:rsidP="00075D4C">
      <w:pPr>
        <w:pStyle w:val="a3"/>
        <w:numPr>
          <w:ilvl w:val="0"/>
          <w:numId w:val="6"/>
        </w:numPr>
        <w:rPr>
          <w:b/>
          <w:bCs/>
        </w:rPr>
      </w:pPr>
      <w:r w:rsidRPr="00075D4C">
        <w:rPr>
          <w:b/>
          <w:bCs/>
        </w:rPr>
        <w:t xml:space="preserve">Блок 4. Духовные традиции многонационального народа России. (5 часов) </w:t>
      </w:r>
    </w:p>
    <w:p w:rsidR="00075D4C" w:rsidRPr="00075D4C" w:rsidRDefault="00075D4C" w:rsidP="00075D4C">
      <w:pPr>
        <w:pStyle w:val="a3"/>
        <w:numPr>
          <w:ilvl w:val="0"/>
          <w:numId w:val="2"/>
        </w:numPr>
      </w:pPr>
      <w:r w:rsidRPr="00075D4C">
        <w:t xml:space="preserve">Учебные пособия  для комплексного учебного курса </w:t>
      </w:r>
      <w:r>
        <w:t xml:space="preserve"> </w:t>
      </w:r>
      <w:r w:rsidRPr="00075D4C">
        <w:rPr>
          <w:b/>
          <w:bCs/>
        </w:rPr>
        <w:t>«Основы религиозных культур и светской  этики»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православной культуры»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исламской культуры»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буддийской культуры»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иудейской культуры»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 мировых религиозных культур»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светской этики»</w:t>
      </w:r>
    </w:p>
    <w:p w:rsidR="00075D4C" w:rsidRPr="00075D4C" w:rsidRDefault="00075D4C" w:rsidP="00075D4C">
      <w:pPr>
        <w:pStyle w:val="a3"/>
        <w:numPr>
          <w:ilvl w:val="0"/>
          <w:numId w:val="2"/>
        </w:numPr>
      </w:pPr>
      <w:r w:rsidRPr="00075D4C">
        <w:rPr>
          <w:b/>
          <w:bCs/>
        </w:rPr>
        <w:t>Цель</w:t>
      </w:r>
      <w:r w:rsidRPr="00075D4C">
        <w:t xml:space="preserve"> и задачи комплексного учебного курса </w:t>
      </w:r>
      <w:r w:rsidRPr="00075D4C">
        <w:rPr>
          <w:b/>
          <w:bCs/>
        </w:rPr>
        <w:t xml:space="preserve">«Основы религиозных культур и светской этики» </w:t>
      </w:r>
      <w:r w:rsidRPr="00075D4C">
        <w:t xml:space="preserve">- </w:t>
      </w:r>
      <w:r w:rsidRPr="00075D4C">
        <w:rPr>
          <w:b/>
          <w:bCs/>
          <w:i/>
          <w:iCs/>
        </w:rPr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075D4C" w:rsidRPr="00075D4C" w:rsidRDefault="00075D4C" w:rsidP="00075D4C">
      <w:pPr>
        <w:pStyle w:val="a3"/>
        <w:numPr>
          <w:ilvl w:val="0"/>
          <w:numId w:val="2"/>
        </w:numPr>
        <w:rPr>
          <w:b/>
          <w:bCs/>
        </w:rPr>
      </w:pPr>
      <w:r w:rsidRPr="00075D4C">
        <w:rPr>
          <w:b/>
          <w:bCs/>
        </w:rPr>
        <w:t>Задачи учебного курса ОРКСЭ:</w:t>
      </w:r>
    </w:p>
    <w:p w:rsidR="00B308DF" w:rsidRPr="00075D4C" w:rsidRDefault="00F145C5" w:rsidP="00075D4C">
      <w:pPr>
        <w:pStyle w:val="a3"/>
        <w:numPr>
          <w:ilvl w:val="0"/>
          <w:numId w:val="4"/>
        </w:numPr>
        <w:rPr>
          <w:b/>
          <w:bCs/>
        </w:rPr>
      </w:pPr>
      <w:r w:rsidRPr="00075D4C">
        <w:rPr>
          <w:b/>
          <w:bCs/>
        </w:rPr>
        <w:t>Знакомство обучающихся с основами мировых религиозных культур и светской этики;</w:t>
      </w:r>
    </w:p>
    <w:p w:rsidR="00B308DF" w:rsidRPr="00075D4C" w:rsidRDefault="00F145C5" w:rsidP="00075D4C">
      <w:pPr>
        <w:pStyle w:val="a3"/>
        <w:numPr>
          <w:ilvl w:val="0"/>
          <w:numId w:val="4"/>
        </w:numPr>
        <w:rPr>
          <w:b/>
          <w:bCs/>
        </w:rPr>
      </w:pPr>
      <w:r w:rsidRPr="00075D4C">
        <w:rPr>
          <w:b/>
          <w:bCs/>
        </w:rPr>
        <w:t>Развитие представлений младшего подростка о значении нравственных норм и ценностей для достойной  жизни личности, семьи, общества;</w:t>
      </w:r>
    </w:p>
    <w:p w:rsidR="00B308DF" w:rsidRPr="00075D4C" w:rsidRDefault="00F145C5" w:rsidP="00075D4C">
      <w:pPr>
        <w:pStyle w:val="a3"/>
        <w:numPr>
          <w:ilvl w:val="0"/>
          <w:numId w:val="4"/>
        </w:numPr>
        <w:rPr>
          <w:b/>
          <w:bCs/>
        </w:rPr>
      </w:pPr>
      <w:r w:rsidRPr="00075D4C">
        <w:rPr>
          <w:b/>
          <w:bCs/>
        </w:rPr>
        <w:t>Обобщение знаний, понятий и представлений о духовной культуре и морали;</w:t>
      </w:r>
    </w:p>
    <w:p w:rsidR="00B308DF" w:rsidRPr="00075D4C" w:rsidRDefault="00F145C5" w:rsidP="00075D4C">
      <w:pPr>
        <w:pStyle w:val="a3"/>
        <w:numPr>
          <w:ilvl w:val="0"/>
          <w:numId w:val="4"/>
        </w:numPr>
        <w:rPr>
          <w:b/>
          <w:bCs/>
        </w:rPr>
      </w:pPr>
      <w:r w:rsidRPr="00075D4C">
        <w:rPr>
          <w:b/>
          <w:bCs/>
        </w:rPr>
        <w:t xml:space="preserve">Развитие способностей младших школьников к общению в </w:t>
      </w:r>
      <w:proofErr w:type="spellStart"/>
      <w:r w:rsidRPr="00075D4C">
        <w:rPr>
          <w:b/>
          <w:bCs/>
        </w:rPr>
        <w:t>полиэтнической</w:t>
      </w:r>
      <w:proofErr w:type="spellEnd"/>
      <w:r w:rsidRPr="00075D4C">
        <w:rPr>
          <w:b/>
          <w:bCs/>
        </w:rPr>
        <w:t xml:space="preserve"> и </w:t>
      </w:r>
      <w:proofErr w:type="spellStart"/>
      <w:r w:rsidRPr="00075D4C">
        <w:rPr>
          <w:b/>
          <w:bCs/>
        </w:rPr>
        <w:t>многоконфессиональной</w:t>
      </w:r>
      <w:proofErr w:type="spellEnd"/>
      <w:r w:rsidRPr="00075D4C">
        <w:rPr>
          <w:b/>
          <w:bCs/>
        </w:rPr>
        <w:t xml:space="preserve"> среде на основе взаимного уважения и диалога во имя общественного мира и согласия. </w:t>
      </w:r>
    </w:p>
    <w:p w:rsidR="00075D4C" w:rsidRPr="00075D4C" w:rsidRDefault="00075D4C" w:rsidP="00075D4C">
      <w:pPr>
        <w:pStyle w:val="a3"/>
        <w:numPr>
          <w:ilvl w:val="0"/>
          <w:numId w:val="2"/>
        </w:numPr>
      </w:pPr>
      <w:r>
        <w:lastRenderedPageBreak/>
        <w:t xml:space="preserve"> </w:t>
      </w:r>
      <w:r w:rsidRPr="00075D4C"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 является                       </w:t>
      </w:r>
      <w:r w:rsidRPr="00075D4C">
        <w:rPr>
          <w:b/>
          <w:bCs/>
        </w:rPr>
        <w:t>Поручение Президента РФ от 02.08.2009 г.  (</w:t>
      </w:r>
      <w:proofErr w:type="spellStart"/>
      <w:proofErr w:type="gramStart"/>
      <w:r w:rsidRPr="00075D4C">
        <w:rPr>
          <w:b/>
          <w:bCs/>
        </w:rPr>
        <w:t>Пр</w:t>
      </w:r>
      <w:proofErr w:type="spellEnd"/>
      <w:proofErr w:type="gramEnd"/>
      <w:r w:rsidRPr="00075D4C">
        <w:rPr>
          <w:b/>
          <w:bCs/>
        </w:rPr>
        <w:t xml:space="preserve"> – 2009 ВП-П44-4632) и Распоряжение Председателя Правительства РФ от 11.08.2009 г. (ВП-П44-4632).</w:t>
      </w:r>
      <w:r w:rsidRPr="00075D4C">
        <w:t xml:space="preserve">    Один из модулей изучается </w:t>
      </w:r>
      <w:proofErr w:type="gramStart"/>
      <w:r w:rsidRPr="00075D4C">
        <w:t>обучающимися</w:t>
      </w:r>
      <w:proofErr w:type="gramEnd"/>
      <w:r w:rsidRPr="00075D4C">
        <w:t xml:space="preserve"> с его согласия и по выбору его родителей. </w:t>
      </w:r>
    </w:p>
    <w:p w:rsidR="00F145C5" w:rsidRDefault="00F145C5" w:rsidP="00F145C5">
      <w:pPr>
        <w:pStyle w:val="a3"/>
        <w:numPr>
          <w:ilvl w:val="0"/>
          <w:numId w:val="2"/>
        </w:numPr>
      </w:pPr>
      <w:r>
        <w:t>Обсуждение модулей курса.</w:t>
      </w:r>
    </w:p>
    <w:p w:rsidR="00075D4C" w:rsidRDefault="00F145C5" w:rsidP="00075D4C">
      <w:pPr>
        <w:pStyle w:val="a3"/>
        <w:numPr>
          <w:ilvl w:val="0"/>
          <w:numId w:val="2"/>
        </w:numPr>
      </w:pPr>
      <w:r>
        <w:t>Заявление-согласие  родителей на выбор одного из курсов.</w:t>
      </w:r>
    </w:p>
    <w:p w:rsidR="0043581E" w:rsidRPr="00075D4C" w:rsidRDefault="0043581E" w:rsidP="0043581E">
      <w:pPr>
        <w:ind w:left="360"/>
      </w:pPr>
      <w:r w:rsidRPr="0043581E">
        <w:rPr>
          <w:b/>
        </w:rPr>
        <w:t>Решение:</w:t>
      </w:r>
      <w:r>
        <w:t xml:space="preserve"> В ходе обсуждения пришли к общему мнению о введении модуля «Основы мировых религиозных культур»</w:t>
      </w:r>
    </w:p>
    <w:p w:rsidR="00075D4C" w:rsidRDefault="00075D4C" w:rsidP="00F145C5">
      <w:pPr>
        <w:ind w:left="360"/>
      </w:pPr>
    </w:p>
    <w:p w:rsidR="00075D4C" w:rsidRDefault="00F145C5" w:rsidP="00F145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8625" cy="3174535"/>
            <wp:effectExtent l="19050" t="0" r="9525" b="0"/>
            <wp:docPr id="1" name="Рисунок 1" descr="C:\Documents and Settings\Администратор\Local Settings\Temporary Internet Files\Content.Word\Л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ЛН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D4C" w:rsidSect="00E8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33D"/>
    <w:multiLevelType w:val="hybridMultilevel"/>
    <w:tmpl w:val="B96E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205F7"/>
    <w:multiLevelType w:val="hybridMultilevel"/>
    <w:tmpl w:val="FD460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73D58"/>
    <w:multiLevelType w:val="hybridMultilevel"/>
    <w:tmpl w:val="4718F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72CD2"/>
    <w:multiLevelType w:val="hybridMultilevel"/>
    <w:tmpl w:val="0EF6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2E1"/>
    <w:multiLevelType w:val="hybridMultilevel"/>
    <w:tmpl w:val="4E3CD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F5DCA"/>
    <w:multiLevelType w:val="hybridMultilevel"/>
    <w:tmpl w:val="5386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C0E19"/>
    <w:multiLevelType w:val="hybridMultilevel"/>
    <w:tmpl w:val="01FA1E9A"/>
    <w:lvl w:ilvl="0" w:tplc="7178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AB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2A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C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4D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C6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08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A3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B3493"/>
    <w:multiLevelType w:val="hybridMultilevel"/>
    <w:tmpl w:val="72F803D6"/>
    <w:lvl w:ilvl="0" w:tplc="61CA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88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AB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8A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6E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0E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6B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08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2A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4C"/>
    <w:rsid w:val="00075D4C"/>
    <w:rsid w:val="0043581E"/>
    <w:rsid w:val="00B308DF"/>
    <w:rsid w:val="00E84877"/>
    <w:rsid w:val="00F1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2011-11-20T09:17:00Z</dcterms:created>
  <dcterms:modified xsi:type="dcterms:W3CDTF">2011-11-20T09:57:00Z</dcterms:modified>
</cp:coreProperties>
</file>