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800" w:rsidRDefault="004B6800"/>
    <w:p w:rsidR="00A853E1" w:rsidRPr="00297A6E" w:rsidRDefault="00A853E1" w:rsidP="00A853E1">
      <w:pPr>
        <w:jc w:val="center"/>
        <w:rPr>
          <w:b/>
          <w:i/>
          <w:sz w:val="36"/>
          <w:szCs w:val="36"/>
        </w:rPr>
      </w:pPr>
      <w:r w:rsidRPr="00297A6E">
        <w:rPr>
          <w:b/>
          <w:i/>
          <w:sz w:val="36"/>
          <w:szCs w:val="36"/>
        </w:rPr>
        <w:t>Год Литературы в Сумпосадской образовательной волости начался</w:t>
      </w:r>
    </w:p>
    <w:p w:rsidR="00A853E1" w:rsidRPr="003004DA" w:rsidRDefault="00A853E1" w:rsidP="003004DA">
      <w:pPr>
        <w:jc w:val="center"/>
        <w:rPr>
          <w:b/>
          <w:sz w:val="32"/>
          <w:szCs w:val="32"/>
        </w:rPr>
      </w:pPr>
      <w:r w:rsidRPr="003004DA">
        <w:rPr>
          <w:b/>
          <w:sz w:val="32"/>
          <w:szCs w:val="32"/>
        </w:rPr>
        <w:t>Проект «Время читать!»</w:t>
      </w:r>
    </w:p>
    <w:p w:rsidR="00A853E1" w:rsidRDefault="005B74F4" w:rsidP="005B74F4">
      <w:pPr>
        <w:jc w:val="center"/>
        <w:rPr>
          <w:sz w:val="24"/>
          <w:szCs w:val="24"/>
        </w:rPr>
      </w:pPr>
      <w:r w:rsidRPr="005B74F4">
        <w:rPr>
          <w:sz w:val="24"/>
          <w:szCs w:val="24"/>
        </w:rPr>
        <w:drawing>
          <wp:inline distT="0" distB="0" distL="0" distR="0">
            <wp:extent cx="4461510" cy="2614541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016" t="27361" r="34898" b="37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111" cy="261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3E1" w:rsidRPr="00E7561E" w:rsidRDefault="00A853E1" w:rsidP="0048461A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 xml:space="preserve"> Интеллектуальную игру по литературе, посвященную </w:t>
      </w:r>
      <w:r w:rsidRPr="00AC66FE">
        <w:rPr>
          <w:b/>
          <w:sz w:val="24"/>
          <w:szCs w:val="24"/>
        </w:rPr>
        <w:t>Году литературы</w:t>
      </w:r>
      <w:r>
        <w:rPr>
          <w:b/>
          <w:sz w:val="24"/>
          <w:szCs w:val="24"/>
        </w:rPr>
        <w:t xml:space="preserve">, 70-летию Победы в Великой Отечественной войне </w:t>
      </w:r>
      <w:r w:rsidRPr="00AC66FE">
        <w:rPr>
          <w:sz w:val="24"/>
          <w:szCs w:val="24"/>
        </w:rPr>
        <w:t>над фашисткой Германией</w:t>
      </w:r>
      <w:r>
        <w:rPr>
          <w:sz w:val="24"/>
          <w:szCs w:val="24"/>
        </w:rPr>
        <w:t xml:space="preserve">, 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E7561E">
        <w:rPr>
          <w:b/>
          <w:sz w:val="24"/>
          <w:szCs w:val="24"/>
        </w:rPr>
        <w:t xml:space="preserve">по книге </w:t>
      </w:r>
    </w:p>
    <w:p w:rsidR="0048461A" w:rsidRDefault="00A853E1" w:rsidP="0048461A">
      <w:pPr>
        <w:spacing w:after="0"/>
        <w:rPr>
          <w:b/>
          <w:sz w:val="24"/>
          <w:szCs w:val="24"/>
        </w:rPr>
      </w:pPr>
      <w:r w:rsidRPr="003E1F48">
        <w:rPr>
          <w:b/>
          <w:sz w:val="24"/>
          <w:szCs w:val="24"/>
        </w:rPr>
        <w:t>В. П. Катаева «Сын полка»</w:t>
      </w:r>
    </w:p>
    <w:p w:rsidR="0048461A" w:rsidRDefault="0048461A" w:rsidP="0048461A">
      <w:pPr>
        <w:spacing w:after="0"/>
        <w:rPr>
          <w:b/>
          <w:sz w:val="24"/>
          <w:szCs w:val="24"/>
        </w:rPr>
      </w:pPr>
    </w:p>
    <w:p w:rsidR="00A853E1" w:rsidRDefault="005B74F4" w:rsidP="0048461A">
      <w:pPr>
        <w:spacing w:after="0"/>
        <w:rPr>
          <w:b/>
          <w:sz w:val="24"/>
          <w:szCs w:val="24"/>
        </w:rPr>
      </w:pPr>
      <w:r w:rsidRPr="005B74F4">
        <w:rPr>
          <w:b/>
          <w:sz w:val="24"/>
          <w:szCs w:val="24"/>
        </w:rPr>
        <w:drawing>
          <wp:inline distT="0" distB="0" distL="0" distR="0">
            <wp:extent cx="2388395" cy="1614688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219" t="49511" r="51016" b="30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531" cy="160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53E1" w:rsidRPr="003E1F48">
        <w:rPr>
          <w:b/>
          <w:sz w:val="24"/>
          <w:szCs w:val="24"/>
        </w:rPr>
        <w:t xml:space="preserve"> </w:t>
      </w:r>
      <w:r w:rsidR="0048461A" w:rsidRPr="00695858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543175" cy="1616890"/>
            <wp:effectExtent l="19050" t="0" r="9525" b="0"/>
            <wp:docPr id="3" name="Рисунок 4" descr="D:\Мои документы\Мои рисунки\Время читать 2015\зарница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Время читать 2015\зарница 01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26" cy="161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61A" w:rsidRDefault="00A853E1" w:rsidP="0048461A">
      <w:pPr>
        <w:spacing w:after="0"/>
        <w:jc w:val="both"/>
        <w:rPr>
          <w:sz w:val="24"/>
          <w:szCs w:val="24"/>
        </w:rPr>
      </w:pPr>
      <w:r w:rsidRPr="003E1F48">
        <w:rPr>
          <w:b/>
          <w:sz w:val="24"/>
          <w:szCs w:val="24"/>
        </w:rPr>
        <w:t>п</w:t>
      </w:r>
      <w:r w:rsidRPr="003E1F48">
        <w:rPr>
          <w:sz w:val="24"/>
          <w:szCs w:val="24"/>
        </w:rPr>
        <w:t>роводила Соболева Лада Викторовна, руководитель методического объединения волости, учитель литературы, руководитель проекта «Время читать!»</w:t>
      </w:r>
      <w:r w:rsidRPr="003E1F48">
        <w:rPr>
          <w:b/>
          <w:sz w:val="24"/>
          <w:szCs w:val="24"/>
        </w:rPr>
        <w:t xml:space="preserve">.  </w:t>
      </w:r>
      <w:r w:rsidRPr="003E1F48">
        <w:rPr>
          <w:sz w:val="24"/>
          <w:szCs w:val="24"/>
        </w:rPr>
        <w:t>Заблаговременно  подготовка с учащимися 6-8 классов велась классными руководителями (С</w:t>
      </w:r>
      <w:r w:rsidR="007C0F3F">
        <w:rPr>
          <w:sz w:val="24"/>
          <w:szCs w:val="24"/>
        </w:rPr>
        <w:t>лесарчук  Л. А., Кузнецовой Л. Г</w:t>
      </w:r>
      <w:r w:rsidRPr="003E1F48">
        <w:rPr>
          <w:sz w:val="24"/>
          <w:szCs w:val="24"/>
        </w:rPr>
        <w:t xml:space="preserve">. </w:t>
      </w:r>
      <w:r>
        <w:rPr>
          <w:sz w:val="24"/>
          <w:szCs w:val="24"/>
        </w:rPr>
        <w:t>и</w:t>
      </w:r>
      <w:r w:rsidRPr="003E1F48">
        <w:rPr>
          <w:sz w:val="24"/>
          <w:szCs w:val="24"/>
        </w:rPr>
        <w:t xml:space="preserve"> др.), учителями волости (</w:t>
      </w:r>
      <w:proofErr w:type="spellStart"/>
      <w:r w:rsidRPr="003E1F48">
        <w:rPr>
          <w:sz w:val="24"/>
          <w:szCs w:val="24"/>
        </w:rPr>
        <w:t>Малерьян</w:t>
      </w:r>
      <w:proofErr w:type="spellEnd"/>
      <w:r w:rsidRPr="003E1F48">
        <w:rPr>
          <w:sz w:val="24"/>
          <w:szCs w:val="24"/>
        </w:rPr>
        <w:t xml:space="preserve"> Л.А., </w:t>
      </w:r>
      <w:proofErr w:type="spellStart"/>
      <w:r w:rsidRPr="003E1F48">
        <w:rPr>
          <w:sz w:val="24"/>
          <w:szCs w:val="24"/>
        </w:rPr>
        <w:t>Мурашевой</w:t>
      </w:r>
      <w:proofErr w:type="spellEnd"/>
      <w:r w:rsidRPr="003E1F48">
        <w:rPr>
          <w:sz w:val="24"/>
          <w:szCs w:val="24"/>
        </w:rPr>
        <w:t xml:space="preserve"> Г. М., </w:t>
      </w:r>
      <w:proofErr w:type="spellStart"/>
      <w:r w:rsidRPr="003E1F48">
        <w:rPr>
          <w:sz w:val="24"/>
          <w:szCs w:val="24"/>
        </w:rPr>
        <w:t>Требицкой</w:t>
      </w:r>
      <w:proofErr w:type="spellEnd"/>
      <w:r w:rsidRPr="003E1F48">
        <w:rPr>
          <w:sz w:val="24"/>
          <w:szCs w:val="24"/>
        </w:rPr>
        <w:t xml:space="preserve"> Л. А.).  В игре принимали участие ребята из МОУ «</w:t>
      </w:r>
      <w:proofErr w:type="spellStart"/>
      <w:r w:rsidRPr="003E1F48">
        <w:rPr>
          <w:sz w:val="24"/>
          <w:szCs w:val="24"/>
        </w:rPr>
        <w:t>Нюхотская</w:t>
      </w:r>
      <w:proofErr w:type="spellEnd"/>
      <w:r w:rsidRPr="003E1F48">
        <w:rPr>
          <w:sz w:val="24"/>
          <w:szCs w:val="24"/>
        </w:rPr>
        <w:t xml:space="preserve"> СОШ», «</w:t>
      </w:r>
      <w:proofErr w:type="spellStart"/>
      <w:r w:rsidRPr="003E1F48">
        <w:rPr>
          <w:sz w:val="24"/>
          <w:szCs w:val="24"/>
        </w:rPr>
        <w:t>Вирандозерская</w:t>
      </w:r>
      <w:proofErr w:type="spellEnd"/>
      <w:r w:rsidRPr="003E1F48">
        <w:rPr>
          <w:sz w:val="24"/>
          <w:szCs w:val="24"/>
        </w:rPr>
        <w:t xml:space="preserve"> </w:t>
      </w:r>
    </w:p>
    <w:p w:rsidR="00A853E1" w:rsidRDefault="00A853E1" w:rsidP="0048461A">
      <w:pPr>
        <w:spacing w:after="0"/>
        <w:jc w:val="both"/>
        <w:rPr>
          <w:sz w:val="24"/>
          <w:szCs w:val="24"/>
        </w:rPr>
      </w:pPr>
      <w:r w:rsidRPr="003E1F48">
        <w:rPr>
          <w:sz w:val="24"/>
          <w:szCs w:val="24"/>
        </w:rPr>
        <w:t>СОШ», «Сумпосадская</w:t>
      </w:r>
      <w:r w:rsidR="008B4A7B">
        <w:rPr>
          <w:sz w:val="24"/>
          <w:szCs w:val="24"/>
        </w:rPr>
        <w:t xml:space="preserve"> СОШ</w:t>
      </w:r>
      <w:r w:rsidRPr="003E1F48">
        <w:rPr>
          <w:sz w:val="24"/>
          <w:szCs w:val="24"/>
        </w:rPr>
        <w:t>». В игре приняли участия и педагог</w:t>
      </w:r>
      <w:r>
        <w:rPr>
          <w:sz w:val="24"/>
          <w:szCs w:val="24"/>
        </w:rPr>
        <w:t>и, и родители, что показало:</w:t>
      </w:r>
      <w:r w:rsidRPr="003E1F48">
        <w:rPr>
          <w:sz w:val="24"/>
          <w:szCs w:val="24"/>
        </w:rPr>
        <w:t xml:space="preserve"> тема актуальна, интересна. </w:t>
      </w:r>
    </w:p>
    <w:p w:rsidR="0048461A" w:rsidRDefault="0048461A" w:rsidP="0048461A">
      <w:pPr>
        <w:spacing w:after="0"/>
        <w:jc w:val="both"/>
        <w:rPr>
          <w:sz w:val="24"/>
          <w:szCs w:val="24"/>
        </w:rPr>
        <w:sectPr w:rsidR="0048461A" w:rsidSect="008D27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853E1" w:rsidRDefault="0048461A" w:rsidP="00981436">
      <w:pPr>
        <w:spacing w:after="0"/>
        <w:jc w:val="both"/>
        <w:rPr>
          <w:sz w:val="24"/>
          <w:szCs w:val="24"/>
        </w:rPr>
      </w:pPr>
      <w:r w:rsidRPr="00A853E1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24150" cy="1838325"/>
            <wp:effectExtent l="19050" t="0" r="0" b="0"/>
            <wp:docPr id="4" name="Рисунок 3" descr="D:\Мои документы\Мои рисунки\Время читать 2015\зарница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Время читать 2015\зарница 01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162" cy="183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3E1" w:rsidRPr="003E1F48" w:rsidRDefault="00A853E1" w:rsidP="0048461A">
      <w:pPr>
        <w:spacing w:after="0"/>
        <w:jc w:val="both"/>
        <w:rPr>
          <w:sz w:val="24"/>
          <w:szCs w:val="24"/>
        </w:rPr>
      </w:pPr>
      <w:r w:rsidRPr="003E1F48">
        <w:rPr>
          <w:sz w:val="24"/>
          <w:szCs w:val="24"/>
        </w:rPr>
        <w:lastRenderedPageBreak/>
        <w:t>Это подтвердило и то, что воспитание  чувства патриотизма, чувства долга перед Родиной;</w:t>
      </w:r>
    </w:p>
    <w:p w:rsidR="0048461A" w:rsidRDefault="00A853E1" w:rsidP="0048461A">
      <w:pPr>
        <w:pStyle w:val="a5"/>
        <w:spacing w:line="240" w:lineRule="auto"/>
        <w:ind w:firstLine="0"/>
        <w:rPr>
          <w:b/>
          <w:sz w:val="24"/>
          <w:szCs w:val="24"/>
        </w:rPr>
        <w:sectPr w:rsidR="0048461A" w:rsidSect="0048461A">
          <w:type w:val="continuous"/>
          <w:pgSz w:w="11906" w:h="16838"/>
          <w:pgMar w:top="1134" w:right="850" w:bottom="1134" w:left="1701" w:header="708" w:footer="708" w:gutter="0"/>
          <w:cols w:num="2" w:space="3"/>
          <w:docGrid w:linePitch="360"/>
        </w:sectPr>
      </w:pPr>
      <w:r>
        <w:rPr>
          <w:sz w:val="24"/>
          <w:szCs w:val="24"/>
        </w:rPr>
        <w:t xml:space="preserve">формирование </w:t>
      </w:r>
      <w:r w:rsidRPr="003E1F48">
        <w:rPr>
          <w:sz w:val="24"/>
          <w:szCs w:val="24"/>
        </w:rPr>
        <w:t xml:space="preserve">           понимание защиты Отечества как  священной обязанности гражданина России</w:t>
      </w:r>
      <w:r>
        <w:rPr>
          <w:sz w:val="24"/>
          <w:szCs w:val="24"/>
        </w:rPr>
        <w:t>, создание  условий</w:t>
      </w:r>
      <w:r w:rsidRPr="003E1F48">
        <w:rPr>
          <w:sz w:val="24"/>
          <w:szCs w:val="24"/>
        </w:rPr>
        <w:t xml:space="preserve"> для проявления личностных гражданских  качеств воспитанников посредством </w:t>
      </w:r>
      <w:r w:rsidRPr="003E1F48">
        <w:rPr>
          <w:b/>
          <w:sz w:val="24"/>
          <w:szCs w:val="24"/>
        </w:rPr>
        <w:t>литературы</w:t>
      </w:r>
      <w:r w:rsidR="00463689">
        <w:rPr>
          <w:b/>
          <w:sz w:val="24"/>
          <w:szCs w:val="24"/>
        </w:rPr>
        <w:t xml:space="preserve"> -</w:t>
      </w:r>
      <w:r>
        <w:rPr>
          <w:b/>
          <w:sz w:val="24"/>
          <w:szCs w:val="24"/>
        </w:rPr>
        <w:t xml:space="preserve"> задача общая для всех участников образовательного процесса</w:t>
      </w:r>
      <w:r w:rsidR="0048461A">
        <w:rPr>
          <w:b/>
          <w:sz w:val="24"/>
          <w:szCs w:val="24"/>
        </w:rPr>
        <w:t>.</w:t>
      </w:r>
    </w:p>
    <w:p w:rsidR="00A853E1" w:rsidRDefault="00A853E1" w:rsidP="0048461A">
      <w:pPr>
        <w:pStyle w:val="a5"/>
        <w:spacing w:line="240" w:lineRule="auto"/>
        <w:ind w:firstLine="0"/>
        <w:rPr>
          <w:bCs/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 xml:space="preserve">Надо отметить, что все учащиеся отвечали осознанно, понимали, что несёт эта книга им, гражданам России, понимали, что </w:t>
      </w:r>
      <w:r w:rsidRPr="00841351">
        <w:rPr>
          <w:b/>
          <w:sz w:val="24"/>
          <w:szCs w:val="24"/>
        </w:rPr>
        <w:t>Великую Победу</w:t>
      </w:r>
      <w:r>
        <w:rPr>
          <w:sz w:val="24"/>
          <w:szCs w:val="24"/>
        </w:rPr>
        <w:t xml:space="preserve"> над фашисткой Германией одержал советский народ, где плечом к плечу сражались </w:t>
      </w:r>
      <w:proofErr w:type="spellStart"/>
      <w:r>
        <w:rPr>
          <w:bCs/>
          <w:sz w:val="24"/>
          <w:szCs w:val="24"/>
        </w:rPr>
        <w:t>Енакиев</w:t>
      </w:r>
      <w:proofErr w:type="spellEnd"/>
      <w:r>
        <w:rPr>
          <w:bCs/>
          <w:sz w:val="24"/>
          <w:szCs w:val="24"/>
        </w:rPr>
        <w:t xml:space="preserve"> из Белоруссии</w:t>
      </w:r>
      <w:r w:rsidRPr="007F5CA2">
        <w:rPr>
          <w:bCs/>
          <w:sz w:val="24"/>
          <w:szCs w:val="24"/>
        </w:rPr>
        <w:t xml:space="preserve">, Биденко </w:t>
      </w:r>
      <w:r>
        <w:rPr>
          <w:bCs/>
          <w:sz w:val="24"/>
          <w:szCs w:val="24"/>
        </w:rPr>
        <w:t>– Украины,</w:t>
      </w:r>
      <w:r w:rsidRPr="007F5CA2">
        <w:rPr>
          <w:bCs/>
          <w:sz w:val="24"/>
          <w:szCs w:val="24"/>
        </w:rPr>
        <w:t xml:space="preserve">  Горбунов </w:t>
      </w:r>
      <w:r>
        <w:rPr>
          <w:bCs/>
          <w:sz w:val="24"/>
          <w:szCs w:val="24"/>
        </w:rPr>
        <w:t xml:space="preserve">– Сибири, </w:t>
      </w:r>
      <w:r w:rsidRPr="007F5CA2">
        <w:rPr>
          <w:bCs/>
          <w:sz w:val="24"/>
          <w:szCs w:val="24"/>
        </w:rPr>
        <w:t xml:space="preserve">  </w:t>
      </w:r>
      <w:r>
        <w:rPr>
          <w:bCs/>
          <w:sz w:val="24"/>
          <w:szCs w:val="24"/>
        </w:rPr>
        <w:t xml:space="preserve">Матвеев  - </w:t>
      </w:r>
      <w:r w:rsidRPr="007F5CA2">
        <w:rPr>
          <w:bCs/>
          <w:sz w:val="24"/>
          <w:szCs w:val="24"/>
        </w:rPr>
        <w:t>Севастопол</w:t>
      </w:r>
      <w:r>
        <w:rPr>
          <w:bCs/>
          <w:sz w:val="24"/>
          <w:szCs w:val="24"/>
        </w:rPr>
        <w:t>я.</w:t>
      </w:r>
      <w:proofErr w:type="gramEnd"/>
    </w:p>
    <w:p w:rsidR="00A853E1" w:rsidRDefault="00A853E1" w:rsidP="00A853E1">
      <w:pPr>
        <w:pStyle w:val="a5"/>
        <w:spacing w:line="240" w:lineRule="auto"/>
        <w:ind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Игра выявила и лидеров: </w:t>
      </w:r>
    </w:p>
    <w:p w:rsidR="007C0F3F" w:rsidRDefault="007C0F3F" w:rsidP="00A853E1">
      <w:pPr>
        <w:pStyle w:val="a5"/>
        <w:spacing w:line="240" w:lineRule="auto"/>
        <w:ind w:firstLine="0"/>
        <w:rPr>
          <w:bCs/>
          <w:sz w:val="24"/>
          <w:szCs w:val="24"/>
        </w:rPr>
        <w:sectPr w:rsidR="007C0F3F" w:rsidSect="0048461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853E1" w:rsidRDefault="00A853E1" w:rsidP="00A853E1">
      <w:pPr>
        <w:pStyle w:val="a5"/>
        <w:spacing w:line="240" w:lineRule="auto"/>
        <w:ind w:firstLine="0"/>
        <w:rPr>
          <w:bCs/>
          <w:sz w:val="24"/>
          <w:szCs w:val="24"/>
        </w:rPr>
      </w:pPr>
      <w:r w:rsidRPr="00A853E1">
        <w:rPr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95475" cy="1483075"/>
            <wp:effectExtent l="19050" t="0" r="9525" b="0"/>
            <wp:docPr id="2" name="Рисунок 8" descr="D:\Мои документы\Мои рисунки\Время читать 2015\зарница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ои рисунки\Время читать 2015\зарница 029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575" cy="148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3E1" w:rsidRDefault="00A853E1" w:rsidP="00A853E1">
      <w:pPr>
        <w:pStyle w:val="a5"/>
        <w:spacing w:line="240" w:lineRule="auto"/>
        <w:ind w:firstLine="0"/>
        <w:rPr>
          <w:bCs/>
          <w:sz w:val="24"/>
          <w:szCs w:val="24"/>
        </w:rPr>
      </w:pPr>
    </w:p>
    <w:p w:rsidR="007C0F3F" w:rsidRDefault="007C0F3F" w:rsidP="00A853E1">
      <w:pPr>
        <w:pStyle w:val="a5"/>
        <w:spacing w:line="240" w:lineRule="auto"/>
        <w:ind w:firstLine="0"/>
        <w:rPr>
          <w:bCs/>
          <w:sz w:val="24"/>
          <w:szCs w:val="24"/>
        </w:rPr>
      </w:pPr>
    </w:p>
    <w:p w:rsidR="00A853E1" w:rsidRDefault="00981436" w:rsidP="00A853E1">
      <w:pPr>
        <w:pStyle w:val="a5"/>
        <w:spacing w:line="240" w:lineRule="auto"/>
        <w:ind w:firstLine="0"/>
        <w:rPr>
          <w:bCs/>
          <w:sz w:val="24"/>
          <w:szCs w:val="24"/>
        </w:rPr>
      </w:pPr>
      <w:r w:rsidRPr="00A853E1">
        <w:rPr>
          <w:bCs/>
          <w:noProof/>
          <w:sz w:val="24"/>
          <w:szCs w:val="24"/>
          <w:lang w:eastAsia="ru-RU"/>
        </w:rPr>
        <w:drawing>
          <wp:inline distT="0" distB="0" distL="0" distR="0">
            <wp:extent cx="1680210" cy="1185028"/>
            <wp:effectExtent l="19050" t="0" r="0" b="0"/>
            <wp:docPr id="1" name="Рисунок 7" descr="D:\Мои документы\Мои рисунки\Время читать 2015\зарница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ои рисунки\Время читать 2015\зарница 028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18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F3F" w:rsidRDefault="00981436" w:rsidP="00A853E1">
      <w:pPr>
        <w:pStyle w:val="a5"/>
        <w:spacing w:line="240" w:lineRule="auto"/>
        <w:ind w:firstLine="0"/>
        <w:rPr>
          <w:bCs/>
          <w:sz w:val="24"/>
          <w:szCs w:val="24"/>
        </w:rPr>
        <w:sectPr w:rsidR="007C0F3F" w:rsidSect="007C0F3F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 w:rsidRPr="00A853E1">
        <w:rPr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00225" cy="1302980"/>
            <wp:effectExtent l="19050" t="0" r="9525" b="0"/>
            <wp:docPr id="6" name="Рисунок 9" descr="D:\Мои документы\Мои рисунки\Время читать 2015\зарница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Мои рисунки\Время читать 2015\зарница 02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316" cy="130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7C6" w:rsidRDefault="00A853E1" w:rsidP="00A853E1">
      <w:pPr>
        <w:pStyle w:val="a5"/>
        <w:spacing w:line="240" w:lineRule="auto"/>
        <w:ind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победителями стали обучающиеся из Нюхчи (руководители </w:t>
      </w:r>
      <w:proofErr w:type="spellStart"/>
      <w:r>
        <w:rPr>
          <w:sz w:val="24"/>
          <w:szCs w:val="24"/>
        </w:rPr>
        <w:t>Мурашева</w:t>
      </w:r>
      <w:proofErr w:type="spellEnd"/>
      <w:r w:rsidRPr="003E1F48">
        <w:rPr>
          <w:sz w:val="24"/>
          <w:szCs w:val="24"/>
        </w:rPr>
        <w:t xml:space="preserve"> Г. М.,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Требицкая</w:t>
      </w:r>
      <w:proofErr w:type="spellEnd"/>
      <w:r w:rsidRPr="003E1F48">
        <w:rPr>
          <w:sz w:val="24"/>
          <w:szCs w:val="24"/>
        </w:rPr>
        <w:t xml:space="preserve"> Л. А.)</w:t>
      </w:r>
      <w:r>
        <w:rPr>
          <w:bCs/>
          <w:sz w:val="24"/>
          <w:szCs w:val="24"/>
        </w:rPr>
        <w:t xml:space="preserve">, призёрами - 6 класс из </w:t>
      </w:r>
      <w:proofErr w:type="spellStart"/>
      <w:r>
        <w:rPr>
          <w:bCs/>
          <w:sz w:val="24"/>
          <w:szCs w:val="24"/>
        </w:rPr>
        <w:t>Сумпосада</w:t>
      </w:r>
      <w:proofErr w:type="spellEnd"/>
      <w:r>
        <w:rPr>
          <w:bCs/>
          <w:sz w:val="24"/>
          <w:szCs w:val="24"/>
        </w:rPr>
        <w:t xml:space="preserve"> (классный руководитель </w:t>
      </w:r>
      <w:r w:rsidRPr="003E1F48">
        <w:rPr>
          <w:sz w:val="24"/>
          <w:szCs w:val="24"/>
        </w:rPr>
        <w:t>Слесарчук  Л. А</w:t>
      </w:r>
      <w:r>
        <w:rPr>
          <w:sz w:val="24"/>
          <w:szCs w:val="24"/>
        </w:rPr>
        <w:t>.</w:t>
      </w:r>
      <w:r>
        <w:rPr>
          <w:bCs/>
          <w:sz w:val="24"/>
          <w:szCs w:val="24"/>
        </w:rPr>
        <w:t xml:space="preserve">), </w:t>
      </w:r>
    </w:p>
    <w:p w:rsidR="00A853E1" w:rsidRDefault="00A853E1" w:rsidP="00A853E1">
      <w:pPr>
        <w:pStyle w:val="a5"/>
        <w:spacing w:line="240" w:lineRule="auto"/>
        <w:ind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7 класс  из </w:t>
      </w:r>
      <w:proofErr w:type="spellStart"/>
      <w:r>
        <w:rPr>
          <w:bCs/>
          <w:sz w:val="24"/>
          <w:szCs w:val="24"/>
        </w:rPr>
        <w:t>Сумпосада</w:t>
      </w:r>
      <w:proofErr w:type="spellEnd"/>
      <w:r>
        <w:rPr>
          <w:bCs/>
          <w:sz w:val="24"/>
          <w:szCs w:val="24"/>
        </w:rPr>
        <w:t xml:space="preserve">, который самостоятельно готовился к игре. </w:t>
      </w:r>
    </w:p>
    <w:p w:rsidR="00A853E1" w:rsidRDefault="00A853E1" w:rsidP="00A853E1">
      <w:pPr>
        <w:pStyle w:val="a5"/>
        <w:spacing w:line="240" w:lineRule="auto"/>
        <w:ind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К экспертной оценке (жюри) были привлечены десятиклассники, среди них и члены Школьного парламента.</w:t>
      </w:r>
      <w:r w:rsidR="00D407C6">
        <w:rPr>
          <w:bCs/>
          <w:sz w:val="24"/>
          <w:szCs w:val="24"/>
        </w:rPr>
        <w:t xml:space="preserve"> </w:t>
      </w:r>
    </w:p>
    <w:p w:rsidR="00A853E1" w:rsidRDefault="00A853E1" w:rsidP="00A853E1">
      <w:pPr>
        <w:pStyle w:val="a5"/>
        <w:spacing w:line="240" w:lineRule="auto"/>
        <w:rPr>
          <w:bCs/>
          <w:sz w:val="24"/>
          <w:szCs w:val="24"/>
        </w:rPr>
      </w:pPr>
      <w:r w:rsidRPr="000E6ADE">
        <w:rPr>
          <w:bCs/>
          <w:sz w:val="24"/>
          <w:szCs w:val="24"/>
        </w:rPr>
        <w:t xml:space="preserve">На заключительном (рефлексивном) этапе </w:t>
      </w:r>
      <w:r>
        <w:rPr>
          <w:bCs/>
          <w:sz w:val="24"/>
          <w:szCs w:val="24"/>
        </w:rPr>
        <w:t xml:space="preserve">ребята дали оценку игре и отметили: </w:t>
      </w:r>
    </w:p>
    <w:p w:rsidR="00A853E1" w:rsidRPr="000E6ADE" w:rsidRDefault="00A853E1" w:rsidP="00A853E1">
      <w:pPr>
        <w:pStyle w:val="a5"/>
        <w:spacing w:line="240" w:lineRule="auto"/>
        <w:ind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>«</w:t>
      </w:r>
      <w:r w:rsidR="008B4A7B">
        <w:rPr>
          <w:bCs/>
          <w:sz w:val="24"/>
          <w:szCs w:val="24"/>
        </w:rPr>
        <w:t>…</w:t>
      </w:r>
      <w:r>
        <w:rPr>
          <w:bCs/>
          <w:sz w:val="24"/>
          <w:szCs w:val="24"/>
        </w:rPr>
        <w:t>п</w:t>
      </w:r>
      <w:r w:rsidRPr="000E6ADE">
        <w:rPr>
          <w:bCs/>
          <w:sz w:val="24"/>
          <w:szCs w:val="24"/>
        </w:rPr>
        <w:t xml:space="preserve">овесть  В. П. Катаева «Сын полка»        </w:t>
      </w:r>
      <w:r>
        <w:rPr>
          <w:bCs/>
          <w:sz w:val="24"/>
          <w:szCs w:val="24"/>
        </w:rPr>
        <w:t>заставила меня задуматься, показала мужество и героизм прост</w:t>
      </w:r>
      <w:r w:rsidR="00CC5DFA">
        <w:rPr>
          <w:bCs/>
          <w:sz w:val="24"/>
          <w:szCs w:val="24"/>
        </w:rPr>
        <w:t>ых людей, верность своей Родине. А ещё мы узнали, что во время войны были воспитанники полка, т. е. о сыновьях полка</w:t>
      </w:r>
      <w:r>
        <w:rPr>
          <w:bCs/>
          <w:sz w:val="24"/>
          <w:szCs w:val="24"/>
        </w:rPr>
        <w:t>» - из высказываний Никиты Иванова (Вирандозеро), Валерии Демковой (</w:t>
      </w:r>
      <w:proofErr w:type="spellStart"/>
      <w:r>
        <w:rPr>
          <w:bCs/>
          <w:sz w:val="24"/>
          <w:szCs w:val="24"/>
        </w:rPr>
        <w:t>Сумпосад</w:t>
      </w:r>
      <w:proofErr w:type="spellEnd"/>
      <w:r>
        <w:rPr>
          <w:bCs/>
          <w:sz w:val="24"/>
          <w:szCs w:val="24"/>
        </w:rPr>
        <w:t>).</w:t>
      </w:r>
    </w:p>
    <w:p w:rsidR="007C0F3F" w:rsidRPr="00D407C6" w:rsidRDefault="00A853E1">
      <w:pPr>
        <w:rPr>
          <w:b/>
          <w:sz w:val="32"/>
          <w:szCs w:val="32"/>
        </w:rPr>
      </w:pPr>
      <w:r w:rsidRPr="00A853E1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543175" cy="1704975"/>
            <wp:effectExtent l="19050" t="0" r="9525" b="0"/>
            <wp:docPr id="13" name="Рисунок 6" descr="D:\Мои документы\Мои рисунки\Время читать 2015\зарница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Время читать 2015\зарница 02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F3F" w:rsidRPr="00695858">
        <w:rPr>
          <w:noProof/>
          <w:lang w:eastAsia="ru-RU"/>
        </w:rPr>
        <w:drawing>
          <wp:inline distT="0" distB="0" distL="0" distR="0">
            <wp:extent cx="2267008" cy="1700582"/>
            <wp:effectExtent l="19050" t="0" r="0" b="0"/>
            <wp:docPr id="5" name="Рисунок 5" descr="D:\Мои документы\Мои рисунки\Время читать 2015\зарница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Время читать 2015\зарница 02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430" cy="170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7C6" w:rsidRDefault="00D407C6">
      <w:r>
        <w:t>21</w:t>
      </w:r>
      <w:r w:rsidR="003004DA">
        <w:t xml:space="preserve"> </w:t>
      </w:r>
      <w:r>
        <w:t>января 2015года.</w:t>
      </w:r>
    </w:p>
    <w:p w:rsidR="00A853E1" w:rsidRDefault="00695858" w:rsidP="003004DA">
      <w:pPr>
        <w:jc w:val="right"/>
      </w:pPr>
      <w:r>
        <w:t>Методист-координатор         Титова Е. Т.</w:t>
      </w:r>
    </w:p>
    <w:p w:rsidR="008D2795" w:rsidRDefault="008D2795"/>
    <w:sectPr w:rsidR="008D2795" w:rsidSect="0048461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4BC7"/>
    <w:rsid w:val="00054BC7"/>
    <w:rsid w:val="000C5410"/>
    <w:rsid w:val="00223006"/>
    <w:rsid w:val="00292883"/>
    <w:rsid w:val="002A5115"/>
    <w:rsid w:val="003004DA"/>
    <w:rsid w:val="00396A4C"/>
    <w:rsid w:val="00463689"/>
    <w:rsid w:val="0048461A"/>
    <w:rsid w:val="004B6800"/>
    <w:rsid w:val="005B74F4"/>
    <w:rsid w:val="00637D30"/>
    <w:rsid w:val="00695858"/>
    <w:rsid w:val="006B30C5"/>
    <w:rsid w:val="006C4CA4"/>
    <w:rsid w:val="00721890"/>
    <w:rsid w:val="00725528"/>
    <w:rsid w:val="00742BA6"/>
    <w:rsid w:val="00791B13"/>
    <w:rsid w:val="00795A47"/>
    <w:rsid w:val="007C0F3F"/>
    <w:rsid w:val="00856D23"/>
    <w:rsid w:val="008B4A7B"/>
    <w:rsid w:val="008D2795"/>
    <w:rsid w:val="00981436"/>
    <w:rsid w:val="00A53238"/>
    <w:rsid w:val="00A853E1"/>
    <w:rsid w:val="00AD0B0C"/>
    <w:rsid w:val="00BA5C73"/>
    <w:rsid w:val="00CC5DFA"/>
    <w:rsid w:val="00D02265"/>
    <w:rsid w:val="00D407C6"/>
    <w:rsid w:val="00E32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7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800"/>
    <w:rPr>
      <w:rFonts w:ascii="Tahoma" w:hAnsi="Tahoma" w:cs="Tahoma"/>
      <w:sz w:val="16"/>
      <w:szCs w:val="16"/>
    </w:rPr>
  </w:style>
  <w:style w:type="paragraph" w:customStyle="1" w:styleId="a5">
    <w:name w:val="А_основной"/>
    <w:basedOn w:val="a"/>
    <w:link w:val="a6"/>
    <w:qFormat/>
    <w:rsid w:val="00A853E1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6">
    <w:name w:val="А_основной Знак"/>
    <w:basedOn w:val="a0"/>
    <w:link w:val="a5"/>
    <w:locked/>
    <w:rsid w:val="00A853E1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Сумпосадская школа</Company>
  <LinksUpToDate>false</LinksUpToDate>
  <CharactersWithSpaces>2270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acer</cp:lastModifiedBy>
  <cp:revision>18</cp:revision>
  <dcterms:created xsi:type="dcterms:W3CDTF">2015-01-27T08:43:00Z</dcterms:created>
  <dcterms:modified xsi:type="dcterms:W3CDTF">2015-02-05T16:30:00Z</dcterms:modified>
</cp:coreProperties>
</file>