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«Утверждаю»</w:t>
      </w:r>
    </w:p>
    <w:p w:rsidR="00922E6E" w:rsidRPr="00D60C97" w:rsidRDefault="00922E6E" w:rsidP="00922E6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Директор школы: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С.М. Богдан</w:t>
      </w:r>
    </w:p>
    <w:p w:rsidR="00922E6E" w:rsidRPr="00D60C97" w:rsidRDefault="00922E6E" w:rsidP="00922E6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2012</w:t>
      </w:r>
      <w:r w:rsidRPr="00D60C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2E6E" w:rsidRPr="00D60C97" w:rsidRDefault="00922E6E" w:rsidP="00922E6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0C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0C97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работы заместителя директора по безопасности по контролю 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за выполнением требований безопасности в ОУ, антитеррористической безопасности, 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>пожарной безопасности и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на 2012-2013 </w:t>
      </w:r>
      <w:r w:rsidRPr="00D60C97">
        <w:rPr>
          <w:rFonts w:ascii="Times New Roman" w:hAnsi="Times New Roman" w:cs="Times New Roman"/>
          <w:sz w:val="24"/>
          <w:szCs w:val="24"/>
        </w:rPr>
        <w:t>учебный  год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922E6E" w:rsidRPr="00D60C97" w:rsidTr="00E2106D">
        <w:tc>
          <w:tcPr>
            <w:tcW w:w="675" w:type="dxa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2126" w:type="dxa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092" w:type="dxa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2E6E" w:rsidRPr="00D60C97" w:rsidTr="00E2106D">
        <w:trPr>
          <w:trHeight w:val="435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Уголки безопасности в классах</w:t>
            </w: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4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45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Пропускной режим в здания школы, интерната, дошкольной группы</w:t>
            </w: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1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405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Проверка знаний ПБ работниками ОУ</w:t>
            </w: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7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60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Проверка знаний у работников ОУ по охране труда, ГО</w:t>
            </w: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1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10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Состояние эвакуационных выходов, чердачных помещений</w:t>
            </w: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8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2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5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0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56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0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1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0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0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Состояние пожарного водоема</w:t>
            </w: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9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94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45"/>
        </w:trPr>
        <w:tc>
          <w:tcPr>
            <w:tcW w:w="675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Merge w:val="restart"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ПДД 1-11 классы, работники ОУ</w:t>
            </w:r>
          </w:p>
        </w:tc>
        <w:tc>
          <w:tcPr>
            <w:tcW w:w="2126" w:type="dxa"/>
            <w:vMerge w:val="restart"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первичных средств пожаротушения </w:t>
            </w: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9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аварийно-тактических учений </w:t>
            </w: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котельной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7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спортивного инвентаря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пожарной сигнализации ручных пожарных </w:t>
            </w:r>
            <w:proofErr w:type="spell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2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1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6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6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6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5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85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8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6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3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печного</w:t>
            </w:r>
            <w:proofErr w:type="gramEnd"/>
            <w:r w:rsidRPr="00D60C9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отоплении (кухня – дошкольная группа)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8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зданий и построек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8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15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2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уличного освещения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9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10"/>
        </w:trPr>
        <w:tc>
          <w:tcPr>
            <w:tcW w:w="675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6E" w:rsidRPr="00D60C97" w:rsidTr="00E2106D">
        <w:trPr>
          <w:trHeight w:val="2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E6E" w:rsidRPr="00D60C97" w:rsidRDefault="00922E6E" w:rsidP="00E210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22E6E" w:rsidRPr="00D60C97" w:rsidRDefault="00922E6E" w:rsidP="00E2106D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E6E" w:rsidRPr="00D60C97" w:rsidRDefault="00922E6E" w:rsidP="00922E6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C97">
        <w:rPr>
          <w:rFonts w:ascii="Times New Roman" w:hAnsi="Times New Roman" w:cs="Times New Roman"/>
          <w:sz w:val="24"/>
          <w:szCs w:val="24"/>
        </w:rPr>
        <w:t xml:space="preserve">План составил:                         В.А. </w:t>
      </w:r>
      <w:proofErr w:type="spellStart"/>
      <w:r w:rsidRPr="00D60C97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Pr="00D60C97">
        <w:rPr>
          <w:rFonts w:ascii="Times New Roman" w:hAnsi="Times New Roman" w:cs="Times New Roman"/>
          <w:sz w:val="24"/>
          <w:szCs w:val="24"/>
        </w:rPr>
        <w:t xml:space="preserve">  /зам. директора по безопасности/</w:t>
      </w:r>
    </w:p>
    <w:p w:rsidR="00922E6E" w:rsidRPr="00D60C97" w:rsidRDefault="00922E6E" w:rsidP="00922E6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E6E" w:rsidRDefault="00922E6E" w:rsidP="00922E6E">
      <w:pPr>
        <w:spacing w:after="120" w:line="240" w:lineRule="auto"/>
        <w:jc w:val="right"/>
      </w:pPr>
    </w:p>
    <w:p w:rsidR="00BF4490" w:rsidRDefault="00BF4490"/>
    <w:sectPr w:rsidR="00BF4490" w:rsidSect="00CA2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6E"/>
    <w:rsid w:val="00922E6E"/>
    <w:rsid w:val="00B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2013-01-14T17:42:00Z</dcterms:created>
  <dcterms:modified xsi:type="dcterms:W3CDTF">2013-01-14T17:43:00Z</dcterms:modified>
</cp:coreProperties>
</file>