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66" w:rsidRPr="00183ACA" w:rsidRDefault="00DA5266" w:rsidP="00DA5266">
      <w:pPr>
        <w:jc w:val="center"/>
        <w:rPr>
          <w:b/>
          <w:sz w:val="36"/>
          <w:szCs w:val="36"/>
        </w:rPr>
      </w:pPr>
      <w:r w:rsidRPr="00183ACA">
        <w:rPr>
          <w:b/>
          <w:sz w:val="36"/>
          <w:szCs w:val="36"/>
        </w:rPr>
        <w:t>Всероссийский день бега</w:t>
      </w:r>
    </w:p>
    <w:p w:rsidR="00DA5266" w:rsidRPr="00F6762D" w:rsidRDefault="00DA5266" w:rsidP="00DA5266">
      <w:pPr>
        <w:rPr>
          <w:sz w:val="24"/>
          <w:szCs w:val="24"/>
        </w:rPr>
      </w:pPr>
      <w:r>
        <w:t xml:space="preserve">           </w:t>
      </w:r>
      <w:r w:rsidRPr="00F6762D">
        <w:rPr>
          <w:sz w:val="24"/>
          <w:szCs w:val="24"/>
        </w:rPr>
        <w:t>Доброй традицией стало проведение Всероссийского дня бега «Кросс Нации ».</w:t>
      </w:r>
    </w:p>
    <w:p w:rsidR="00DA5266" w:rsidRPr="00F6762D" w:rsidRDefault="00DA5266" w:rsidP="00DA5266">
      <w:pPr>
        <w:rPr>
          <w:sz w:val="24"/>
          <w:szCs w:val="24"/>
        </w:rPr>
      </w:pPr>
      <w:r w:rsidRPr="00F6762D">
        <w:rPr>
          <w:sz w:val="24"/>
          <w:szCs w:val="24"/>
        </w:rPr>
        <w:t xml:space="preserve"> 19 сентября 2012 года собрались участники разных возрастов волостных школ, чтобы показать свои спортивные достижения.  В  беге </w:t>
      </w:r>
      <w:r>
        <w:rPr>
          <w:b/>
          <w:sz w:val="24"/>
          <w:szCs w:val="24"/>
        </w:rPr>
        <w:t>«Кросс Нации-2012</w:t>
      </w:r>
      <w:r w:rsidRPr="00F6762D">
        <w:rPr>
          <w:b/>
          <w:sz w:val="24"/>
          <w:szCs w:val="24"/>
        </w:rPr>
        <w:t>»</w:t>
      </w:r>
      <w:r w:rsidRPr="00F6762D">
        <w:rPr>
          <w:sz w:val="24"/>
          <w:szCs w:val="24"/>
        </w:rPr>
        <w:t xml:space="preserve">  приняли участие 94 человек, что на 38 человек больше, чем в прошлом году. </w:t>
      </w:r>
    </w:p>
    <w:p w:rsidR="00DA5266" w:rsidRPr="00F6762D" w:rsidRDefault="00DA5266" w:rsidP="00DA5266">
      <w:pPr>
        <w:rPr>
          <w:sz w:val="24"/>
          <w:szCs w:val="24"/>
        </w:rPr>
      </w:pPr>
      <w:r w:rsidRPr="00F6762D">
        <w:rPr>
          <w:sz w:val="24"/>
          <w:szCs w:val="24"/>
        </w:rPr>
        <w:t xml:space="preserve">           </w:t>
      </w:r>
      <w:r w:rsidRPr="00F6762D">
        <w:rPr>
          <w:b/>
          <w:sz w:val="24"/>
          <w:szCs w:val="24"/>
        </w:rPr>
        <w:t>Называем победителей</w:t>
      </w:r>
      <w:r w:rsidRPr="00F6762D">
        <w:rPr>
          <w:sz w:val="24"/>
          <w:szCs w:val="24"/>
        </w:rPr>
        <w:t xml:space="preserve">: </w:t>
      </w:r>
      <w:proofErr w:type="gramStart"/>
      <w:r w:rsidRPr="00F6762D">
        <w:rPr>
          <w:sz w:val="24"/>
          <w:szCs w:val="24"/>
        </w:rPr>
        <w:t xml:space="preserve">Навагин Тимур, </w:t>
      </w:r>
      <w:proofErr w:type="spellStart"/>
      <w:r w:rsidRPr="00F6762D">
        <w:rPr>
          <w:sz w:val="24"/>
          <w:szCs w:val="24"/>
        </w:rPr>
        <w:t>Кичангина</w:t>
      </w:r>
      <w:proofErr w:type="spellEnd"/>
      <w:r w:rsidRPr="00F6762D">
        <w:rPr>
          <w:sz w:val="24"/>
          <w:szCs w:val="24"/>
        </w:rPr>
        <w:t xml:space="preserve"> Яна, </w:t>
      </w:r>
      <w:proofErr w:type="spellStart"/>
      <w:r w:rsidRPr="00F6762D">
        <w:rPr>
          <w:sz w:val="24"/>
          <w:szCs w:val="24"/>
        </w:rPr>
        <w:t>Титанова</w:t>
      </w:r>
      <w:proofErr w:type="spellEnd"/>
      <w:r w:rsidRPr="00F6762D">
        <w:rPr>
          <w:sz w:val="24"/>
          <w:szCs w:val="24"/>
        </w:rPr>
        <w:t xml:space="preserve"> Алёна, Ковалёв Ян, </w:t>
      </w:r>
      <w:proofErr w:type="spellStart"/>
      <w:r w:rsidRPr="00F6762D">
        <w:rPr>
          <w:sz w:val="24"/>
          <w:szCs w:val="24"/>
        </w:rPr>
        <w:t>Руокиянен</w:t>
      </w:r>
      <w:proofErr w:type="spellEnd"/>
      <w:r w:rsidRPr="00F6762D">
        <w:rPr>
          <w:sz w:val="24"/>
          <w:szCs w:val="24"/>
        </w:rPr>
        <w:t xml:space="preserve"> Светлана, Костин  Вячеслав,  Титова Юлия, Навагин Артём, Слесарчук Светлана,  </w:t>
      </w:r>
      <w:proofErr w:type="spellStart"/>
      <w:r w:rsidRPr="00F6762D">
        <w:rPr>
          <w:sz w:val="24"/>
          <w:szCs w:val="24"/>
        </w:rPr>
        <w:t>Досаев</w:t>
      </w:r>
      <w:proofErr w:type="spellEnd"/>
      <w:r w:rsidRPr="00F6762D">
        <w:rPr>
          <w:sz w:val="24"/>
          <w:szCs w:val="24"/>
        </w:rPr>
        <w:t xml:space="preserve"> Борис.</w:t>
      </w:r>
      <w:proofErr w:type="gramEnd"/>
    </w:p>
    <w:p w:rsidR="00DA5266" w:rsidRPr="00F6762D" w:rsidRDefault="00DA5266" w:rsidP="00DA5266">
      <w:pPr>
        <w:rPr>
          <w:sz w:val="24"/>
          <w:szCs w:val="24"/>
        </w:rPr>
      </w:pPr>
      <w:r w:rsidRPr="00F6762D">
        <w:rPr>
          <w:sz w:val="24"/>
          <w:szCs w:val="24"/>
        </w:rPr>
        <w:t xml:space="preserve">           </w:t>
      </w:r>
      <w:r w:rsidRPr="00F6762D">
        <w:rPr>
          <w:b/>
          <w:sz w:val="24"/>
          <w:szCs w:val="24"/>
        </w:rPr>
        <w:t>Называем призёров</w:t>
      </w:r>
      <w:r w:rsidRPr="00F6762D">
        <w:rPr>
          <w:sz w:val="24"/>
          <w:szCs w:val="24"/>
        </w:rPr>
        <w:t xml:space="preserve">: </w:t>
      </w:r>
      <w:proofErr w:type="gramStart"/>
      <w:r w:rsidRPr="00F6762D">
        <w:rPr>
          <w:sz w:val="24"/>
          <w:szCs w:val="24"/>
        </w:rPr>
        <w:t xml:space="preserve">Телли Вероника, Ручкин Александр, Титов Савелий, Хапугина Милана, </w:t>
      </w:r>
      <w:proofErr w:type="spellStart"/>
      <w:r w:rsidRPr="00F6762D">
        <w:rPr>
          <w:sz w:val="24"/>
          <w:szCs w:val="24"/>
        </w:rPr>
        <w:t>Полузёрова</w:t>
      </w:r>
      <w:proofErr w:type="spellEnd"/>
      <w:r w:rsidRPr="00F6762D">
        <w:rPr>
          <w:sz w:val="24"/>
          <w:szCs w:val="24"/>
        </w:rPr>
        <w:t xml:space="preserve"> Екатерина, </w:t>
      </w:r>
      <w:proofErr w:type="spellStart"/>
      <w:r w:rsidRPr="00F6762D">
        <w:rPr>
          <w:sz w:val="24"/>
          <w:szCs w:val="24"/>
        </w:rPr>
        <w:t>Мычко</w:t>
      </w:r>
      <w:proofErr w:type="spellEnd"/>
      <w:r w:rsidRPr="00F6762D">
        <w:rPr>
          <w:sz w:val="24"/>
          <w:szCs w:val="24"/>
        </w:rPr>
        <w:t xml:space="preserve"> Максим, </w:t>
      </w:r>
      <w:proofErr w:type="spellStart"/>
      <w:r w:rsidRPr="00F6762D">
        <w:rPr>
          <w:sz w:val="24"/>
          <w:szCs w:val="24"/>
        </w:rPr>
        <w:t>Алехно</w:t>
      </w:r>
      <w:proofErr w:type="spellEnd"/>
      <w:r w:rsidRPr="00F6762D">
        <w:rPr>
          <w:sz w:val="24"/>
          <w:szCs w:val="24"/>
        </w:rPr>
        <w:t xml:space="preserve"> Антон, Попова Ирина, Берников Денис, Хапугина Ксения, Сидоров Николай, Маковская Виктория, Храмов Сергей, Андрианов Дмитрий,  Головина Анастасия, </w:t>
      </w:r>
      <w:proofErr w:type="spellStart"/>
      <w:r w:rsidRPr="00F6762D">
        <w:rPr>
          <w:sz w:val="24"/>
          <w:szCs w:val="24"/>
        </w:rPr>
        <w:t>Пакулин</w:t>
      </w:r>
      <w:proofErr w:type="spellEnd"/>
      <w:r w:rsidRPr="00F6762D">
        <w:rPr>
          <w:sz w:val="24"/>
          <w:szCs w:val="24"/>
        </w:rPr>
        <w:t xml:space="preserve"> Тимур, Кузнецова Анна, Костин Евгений.</w:t>
      </w:r>
      <w:proofErr w:type="gramEnd"/>
    </w:p>
    <w:p w:rsidR="00DA5266" w:rsidRDefault="00DA5266" w:rsidP="00DA5266">
      <w:pPr>
        <w:rPr>
          <w:sz w:val="24"/>
          <w:szCs w:val="24"/>
        </w:rPr>
      </w:pPr>
      <w:r w:rsidRPr="00F6762D">
        <w:rPr>
          <w:sz w:val="24"/>
          <w:szCs w:val="24"/>
        </w:rPr>
        <w:t xml:space="preserve">           Очень ответственно отнеслись учителя физической культуры к организации и проведению Всероссийского дня бега «Кросс Нации »: </w:t>
      </w:r>
      <w:proofErr w:type="spellStart"/>
      <w:r w:rsidRPr="00F6762D">
        <w:rPr>
          <w:sz w:val="24"/>
          <w:szCs w:val="24"/>
        </w:rPr>
        <w:t>Блинова</w:t>
      </w:r>
      <w:proofErr w:type="spellEnd"/>
      <w:r w:rsidRPr="00F6762D">
        <w:rPr>
          <w:sz w:val="24"/>
          <w:szCs w:val="24"/>
        </w:rPr>
        <w:t xml:space="preserve"> В. В. (бессменный главный судья всех волостных соревнований), Кузнецова Т. М., </w:t>
      </w:r>
      <w:proofErr w:type="spellStart"/>
      <w:r w:rsidRPr="00F6762D">
        <w:rPr>
          <w:sz w:val="24"/>
          <w:szCs w:val="24"/>
        </w:rPr>
        <w:t>Мыхин</w:t>
      </w:r>
      <w:proofErr w:type="spellEnd"/>
      <w:r w:rsidRPr="00F6762D">
        <w:rPr>
          <w:sz w:val="24"/>
          <w:szCs w:val="24"/>
        </w:rPr>
        <w:t xml:space="preserve"> А. И., Фёдорова А. А. </w:t>
      </w:r>
    </w:p>
    <w:p w:rsidR="00DA5266" w:rsidRDefault="00DA5266" w:rsidP="00DA5266">
      <w:pPr>
        <w:jc w:val="both"/>
        <w:rPr>
          <w:sz w:val="24"/>
          <w:szCs w:val="24"/>
        </w:rPr>
      </w:pPr>
    </w:p>
    <w:p w:rsidR="00DA5266" w:rsidRDefault="00DA5266" w:rsidP="00DA5266">
      <w:pPr>
        <w:jc w:val="both"/>
        <w:rPr>
          <w:sz w:val="24"/>
          <w:szCs w:val="24"/>
        </w:rPr>
      </w:pPr>
    </w:p>
    <w:p w:rsidR="00DA5266" w:rsidRPr="00F6762D" w:rsidRDefault="00DA5266" w:rsidP="00DA526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99785" cy="2232837"/>
            <wp:effectExtent l="19050" t="0" r="0" b="0"/>
            <wp:docPr id="2" name="Рисунок 2" descr="D:\Мои документы2\Мои рисунки\кросс2012\наций 2012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2\Мои рисунки\кросс2012\наций 2012 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896" cy="223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66" w:rsidRPr="00F6762D" w:rsidRDefault="00DA5266" w:rsidP="00DA5266">
      <w:pPr>
        <w:jc w:val="both"/>
        <w:rPr>
          <w:sz w:val="24"/>
          <w:szCs w:val="24"/>
        </w:rPr>
      </w:pPr>
    </w:p>
    <w:p w:rsidR="00DA5266" w:rsidRPr="00A3259F" w:rsidRDefault="00DA5266" w:rsidP="00DA5266">
      <w:pPr>
        <w:jc w:val="both"/>
        <w:rPr>
          <w:sz w:val="28"/>
          <w:szCs w:val="28"/>
        </w:rPr>
      </w:pPr>
      <w:r w:rsidRPr="00A3259F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584847" cy="2742315"/>
            <wp:effectExtent l="19050" t="0" r="6203" b="0"/>
            <wp:docPr id="1" name="Рисунок 1" descr="D:\Мои документы2\Мои рисунки\кросс2012\наций 2012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кросс2012\наций 2012 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49" cy="27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66" w:rsidRDefault="00DA5266" w:rsidP="00DA5266">
      <w:pPr>
        <w:pStyle w:val="a3"/>
        <w:jc w:val="center"/>
        <w:rPr>
          <w:sz w:val="24"/>
          <w:szCs w:val="24"/>
        </w:rPr>
      </w:pPr>
      <w:r w:rsidRPr="000918A6">
        <w:rPr>
          <w:sz w:val="24"/>
          <w:szCs w:val="24"/>
        </w:rPr>
        <w:t>Не остались в стороне и многие классные руководители.</w:t>
      </w:r>
    </w:p>
    <w:p w:rsidR="00DA5266" w:rsidRPr="000918A6" w:rsidRDefault="00DA5266" w:rsidP="00DA5266">
      <w:pPr>
        <w:pStyle w:val="a3"/>
        <w:jc w:val="center"/>
        <w:rPr>
          <w:sz w:val="24"/>
          <w:szCs w:val="24"/>
        </w:rPr>
      </w:pPr>
    </w:p>
    <w:p w:rsidR="00DA5266" w:rsidRPr="000918A6" w:rsidRDefault="00DA5266" w:rsidP="00DA5266">
      <w:pPr>
        <w:pStyle w:val="a3"/>
        <w:jc w:val="center"/>
        <w:rPr>
          <w:sz w:val="24"/>
          <w:szCs w:val="24"/>
        </w:rPr>
      </w:pPr>
      <w:r w:rsidRPr="000918A6">
        <w:rPr>
          <w:sz w:val="24"/>
          <w:szCs w:val="24"/>
        </w:rPr>
        <w:t>Информация подготовлена методистом-координатором Титовой Е. Т.</w:t>
      </w:r>
    </w:p>
    <w:p w:rsidR="00D800BD" w:rsidRDefault="00D800BD"/>
    <w:sectPr w:rsidR="00D800BD" w:rsidSect="00D8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266"/>
    <w:rsid w:val="00D800BD"/>
    <w:rsid w:val="00DA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266"/>
    <w:rPr>
      <w:sz w:val="28"/>
    </w:rPr>
  </w:style>
  <w:style w:type="character" w:customStyle="1" w:styleId="a4">
    <w:name w:val="Основной текст Знак"/>
    <w:basedOn w:val="a0"/>
    <w:link w:val="a3"/>
    <w:rsid w:val="00DA5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Сумпосадская школа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2012-10-08T10:19:00Z</dcterms:created>
  <dcterms:modified xsi:type="dcterms:W3CDTF">2012-10-08T10:19:00Z</dcterms:modified>
</cp:coreProperties>
</file>