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0C" w:rsidRDefault="00390412" w:rsidP="00C71A0C">
      <w:pPr>
        <w:pStyle w:val="a8"/>
        <w:tabs>
          <w:tab w:val="left" w:pos="-31680"/>
        </w:tabs>
        <w:ind w:left="-426" w:right="283"/>
        <w:jc w:val="center"/>
        <w:rPr>
          <w:sz w:val="24"/>
          <w:szCs w:val="24"/>
        </w:rPr>
      </w:pPr>
      <w:r w:rsidRPr="00390412">
        <w:rPr>
          <w:sz w:val="24"/>
          <w:szCs w:val="24"/>
        </w:rPr>
        <w:t>Доклад</w:t>
      </w:r>
    </w:p>
    <w:p w:rsidR="00390412" w:rsidRPr="00390412" w:rsidRDefault="00390412" w:rsidP="00390412">
      <w:pPr>
        <w:pStyle w:val="a8"/>
        <w:tabs>
          <w:tab w:val="left" w:pos="-31680"/>
        </w:tabs>
        <w:ind w:left="-426" w:right="283"/>
        <w:jc w:val="both"/>
        <w:rPr>
          <w:rFonts w:cstheme="minorHAnsi"/>
          <w:b/>
          <w:bCs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>«</w:t>
      </w:r>
      <w:r w:rsidRPr="00390412">
        <w:rPr>
          <w:rFonts w:ascii="Times New Roman" w:hAnsi="Times New Roman" w:cs="Times New Roman"/>
          <w:bCs/>
          <w:sz w:val="24"/>
          <w:szCs w:val="24"/>
        </w:rPr>
        <w:t xml:space="preserve">Методическое  сопровождение реализации ФГОС   в Сумпосадской образовательной волости» </w:t>
      </w:r>
      <w:r w:rsidRPr="00390412">
        <w:rPr>
          <w:sz w:val="24"/>
          <w:szCs w:val="24"/>
        </w:rPr>
        <w:t xml:space="preserve">   </w:t>
      </w:r>
      <w:r w:rsidRPr="00390412">
        <w:rPr>
          <w:rFonts w:cstheme="minorHAnsi"/>
          <w:b/>
          <w:bCs/>
          <w:iCs/>
          <w:sz w:val="24"/>
          <w:szCs w:val="24"/>
        </w:rPr>
        <w:t xml:space="preserve">29  августа 2016 года на  </w:t>
      </w:r>
      <w:r w:rsidR="00C71A0C">
        <w:rPr>
          <w:rFonts w:cstheme="minorHAnsi"/>
          <w:b/>
          <w:bCs/>
          <w:sz w:val="24"/>
          <w:szCs w:val="24"/>
        </w:rPr>
        <w:t xml:space="preserve"> волостном августовском  педагогическом</w:t>
      </w:r>
      <w:r w:rsidRPr="00390412">
        <w:rPr>
          <w:rFonts w:cstheme="minorHAnsi"/>
          <w:b/>
          <w:bCs/>
          <w:sz w:val="24"/>
          <w:szCs w:val="24"/>
        </w:rPr>
        <w:t xml:space="preserve"> совет</w:t>
      </w:r>
      <w:r w:rsidR="00C71A0C">
        <w:rPr>
          <w:rFonts w:cstheme="minorHAnsi"/>
          <w:b/>
          <w:bCs/>
          <w:sz w:val="24"/>
          <w:szCs w:val="24"/>
        </w:rPr>
        <w:t>е</w:t>
      </w:r>
      <w:r w:rsidRPr="00390412">
        <w:rPr>
          <w:rFonts w:cstheme="minorHAnsi"/>
          <w:b/>
          <w:bCs/>
          <w:sz w:val="24"/>
          <w:szCs w:val="24"/>
        </w:rPr>
        <w:t xml:space="preserve"> (доклад сопровождался презентацией)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412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390412" w:rsidRPr="00390412" w:rsidRDefault="00390412" w:rsidP="00C71A0C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>Добрый день, уважаемые коллеги! Представляю вашему вниманию опыт работы Сумпосадской образовательной волости по теме «</w:t>
      </w:r>
      <w:r w:rsidRPr="00390412">
        <w:rPr>
          <w:rFonts w:ascii="Times New Roman" w:hAnsi="Times New Roman" w:cs="Times New Roman"/>
          <w:bCs/>
          <w:sz w:val="24"/>
          <w:szCs w:val="24"/>
        </w:rPr>
        <w:t>Методическое  сопровождение реализации ФГОС   в Сумпосадской образовательной волости».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412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390412" w:rsidRPr="00390412" w:rsidRDefault="00390412" w:rsidP="00C71A0C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 xml:space="preserve">Сети и сетевое сообщество – это историческое явление, существующее всегда в более или менее явном виде, предлагающее взаимодействие субъектов в процессе решения конкретных вопросов. </w:t>
      </w:r>
    </w:p>
    <w:p w:rsidR="00390412" w:rsidRPr="00390412" w:rsidRDefault="00390412" w:rsidP="00C71A0C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 xml:space="preserve">В чём заключается новаторство сетевой формы организации школ? </w:t>
      </w:r>
    </w:p>
    <w:p w:rsidR="00390412" w:rsidRPr="00390412" w:rsidRDefault="00390412" w:rsidP="00C71A0C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>Сетевая  организация  - децентрализованный комплекс взаимосвязанных узлов открытого типа, способный неограниченно расширяться путём включения всё новых и новых звеньев (структур, объединений, учреждений), что придаёт данной форме гибкость и динамичность.</w:t>
      </w:r>
    </w:p>
    <w:p w:rsidR="00390412" w:rsidRPr="00390412" w:rsidRDefault="00390412" w:rsidP="00C71A0C">
      <w:pPr>
        <w:spacing w:after="0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«магнитной  школе», утверждённым Распоряжением Главы администрации муниципального образования «Беломорский район» от 25 августа 2001 года,   </w:t>
      </w:r>
      <w:proofErr w:type="spellStart"/>
      <w:r w:rsidRPr="00390412">
        <w:rPr>
          <w:rFonts w:ascii="Times New Roman" w:hAnsi="Times New Roman" w:cs="Times New Roman"/>
          <w:sz w:val="24"/>
          <w:szCs w:val="24"/>
        </w:rPr>
        <w:t>Вирандозерская</w:t>
      </w:r>
      <w:proofErr w:type="spellEnd"/>
      <w:r w:rsidRPr="003904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412">
        <w:rPr>
          <w:rFonts w:ascii="Times New Roman" w:hAnsi="Times New Roman" w:cs="Times New Roman"/>
          <w:sz w:val="24"/>
          <w:szCs w:val="24"/>
        </w:rPr>
        <w:t>Хвойнинская</w:t>
      </w:r>
      <w:proofErr w:type="spellEnd"/>
      <w:r w:rsidRPr="003904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412">
        <w:rPr>
          <w:rFonts w:ascii="Times New Roman" w:hAnsi="Times New Roman" w:cs="Times New Roman"/>
          <w:sz w:val="24"/>
          <w:szCs w:val="24"/>
        </w:rPr>
        <w:t>Нюхотская</w:t>
      </w:r>
      <w:proofErr w:type="spellEnd"/>
      <w:r w:rsidRPr="003904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412">
        <w:rPr>
          <w:rFonts w:ascii="Times New Roman" w:hAnsi="Times New Roman" w:cs="Times New Roman"/>
          <w:sz w:val="24"/>
          <w:szCs w:val="24"/>
        </w:rPr>
        <w:t>Колежёмская</w:t>
      </w:r>
      <w:proofErr w:type="spellEnd"/>
      <w:r w:rsidRPr="00390412">
        <w:rPr>
          <w:rFonts w:ascii="Times New Roman" w:hAnsi="Times New Roman" w:cs="Times New Roman"/>
          <w:sz w:val="24"/>
          <w:szCs w:val="24"/>
        </w:rPr>
        <w:t xml:space="preserve"> школы,  </w:t>
      </w:r>
      <w:proofErr w:type="spellStart"/>
      <w:r w:rsidRPr="00390412">
        <w:rPr>
          <w:rFonts w:ascii="Times New Roman" w:hAnsi="Times New Roman" w:cs="Times New Roman"/>
          <w:sz w:val="24"/>
          <w:szCs w:val="24"/>
        </w:rPr>
        <w:t>Сумпосадское</w:t>
      </w:r>
      <w:proofErr w:type="spellEnd"/>
      <w:r w:rsidRPr="00390412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учреждение, НДОУ ОАО РЖД «Детский сад» №23 вошли в состав Сумпосадской образовательной волости  во главе с «магнитной» Сумпосадской средней общеобразовательной школой.  </w:t>
      </w:r>
    </w:p>
    <w:p w:rsidR="00390412" w:rsidRPr="00390412" w:rsidRDefault="004C0678" w:rsidP="003904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26" style="position:absolute;left:0;text-align:left;margin-left:-6.45pt;margin-top:1.65pt;width:509.25pt;height:198.45pt;z-index:251660288" coordorigin="318,10933" coordsize="10185,3969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7" type="#_x0000_t13" style="position:absolute;left:5966;top:13305;width:1050;height:285;rotation:3013143fd"/>
            <v:shape id="_x0000_s1028" type="#_x0000_t13" style="position:absolute;left:6123;top:11947;width:1155;height:285;rotation:-2911355fd"/>
            <v:shape id="_x0000_s1029" type="#_x0000_t13" style="position:absolute;left:6633;top:12637;width:1155;height:285"/>
            <v:shape id="_x0000_s1030" type="#_x0000_t13" style="position:absolute;left:3408;top:13193;width:1155;height:285;rotation:9122705fd"/>
            <v:shape id="_x0000_s1031" type="#_x0000_t13" style="position:absolute;left:3018;top:12637;width:1155;height:285;rotation:11600675fd"/>
            <v:shape id="_x0000_s1032" type="#_x0000_t13" style="position:absolute;left:3618;top:12097;width:1155;height:285;rotation:-8309884fd"/>
            <v:group id="_x0000_s1033" style="position:absolute;left:3918;top:12172;width:3255;height:1260" coordorigin="4275,1920" coordsize="3255,1260">
              <v:oval id="_x0000_s1034" style="position:absolute;left:4275;top:1920;width:3255;height:126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4380;top:2100;width:2880;height:1080" filled="f" stroked="f">
                <v:textbox style="mso-next-textbox:#_x0000_s1035">
                  <w:txbxContent>
                    <w:p w:rsidR="00390412" w:rsidRDefault="00390412" w:rsidP="00390412">
                      <w:pPr>
                        <w:jc w:val="center"/>
                      </w:pPr>
                      <w:r>
                        <w:t xml:space="preserve">МОУ               «Сумпосадская СОШ» </w:t>
                      </w:r>
                      <w:r w:rsidRPr="00324442">
                        <w:rPr>
                          <w:b/>
                          <w:sz w:val="24"/>
                          <w:szCs w:val="24"/>
                        </w:rPr>
                        <w:t>магнитная</w:t>
                      </w:r>
                      <w:r w:rsidRPr="00BC4E4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школа</w:t>
                      </w:r>
                    </w:p>
                  </w:txbxContent>
                </v:textbox>
              </v:shape>
            </v:group>
            <v:group id="_x0000_s1036" style="position:absolute;left:6558;top:10933;width:2880;height:960" coordorigin="7635,840" coordsize="2880,960">
              <v:oval id="_x0000_s1037" style="position:absolute;left:7800;top:840;width:2715;height:960"/>
              <v:shape id="_x0000_s1038" type="#_x0000_t202" style="position:absolute;left:7635;top:840;width:2880;height:870" filled="f" stroked="f">
                <v:textbox>
                  <w:txbxContent>
                    <w:p w:rsidR="00390412" w:rsidRDefault="00390412" w:rsidP="00390412">
                      <w:pPr>
                        <w:jc w:val="center"/>
                      </w:pPr>
                      <w:r>
                        <w:t>МОУ                 «</w:t>
                      </w:r>
                      <w:proofErr w:type="spellStart"/>
                      <w:r>
                        <w:t>Колежемская</w:t>
                      </w:r>
                      <w:proofErr w:type="spellEnd"/>
                      <w:r>
                        <w:t xml:space="preserve"> ООШ»</w:t>
                      </w:r>
                    </w:p>
                  </w:txbxContent>
                </v:textbox>
              </v:shape>
            </v:group>
            <v:group id="_x0000_s1039" style="position:absolute;left:7623;top:12323;width:2880;height:960" coordorigin="7800,2220" coordsize="2880,960">
              <v:oval id="_x0000_s1040" style="position:absolute;left:7965;top:2220;width:2715;height:960"/>
              <v:shape id="_x0000_s1041" type="#_x0000_t202" style="position:absolute;left:7800;top:2220;width:2880;height:870" filled="f" stroked="f">
                <v:textbox>
                  <w:txbxContent>
                    <w:p w:rsidR="00390412" w:rsidRDefault="00390412" w:rsidP="00390412">
                      <w:pPr>
                        <w:jc w:val="center"/>
                      </w:pPr>
                      <w:r>
                        <w:t>МОУ                        «</w:t>
                      </w:r>
                      <w:proofErr w:type="spellStart"/>
                      <w:r>
                        <w:t>Вирандозерская</w:t>
                      </w:r>
                      <w:proofErr w:type="spellEnd"/>
                      <w:r>
                        <w:t xml:space="preserve"> СОШ»</w:t>
                      </w:r>
                    </w:p>
                  </w:txbxContent>
                </v:textbox>
              </v:shape>
            </v:group>
            <v:group id="_x0000_s1042" style="position:absolute;left:1458;top:13582;width:2715;height:1320" coordorigin="2325,3090" coordsize="2715,1320">
              <v:oval id="_x0000_s1043" style="position:absolute;left:2325;top:3090;width:2715;height:960"/>
              <v:shape id="_x0000_s1044" type="#_x0000_t202" style="position:absolute;left:2415;top:3180;width:2190;height:1230" filled="f" stroked="f">
                <v:textbox>
                  <w:txbxContent>
                    <w:p w:rsidR="00390412" w:rsidRDefault="00390412" w:rsidP="00390412">
                      <w:pPr>
                        <w:spacing w:after="0"/>
                        <w:jc w:val="center"/>
                      </w:pPr>
                      <w:r>
                        <w:t xml:space="preserve">МОУ                      </w:t>
                      </w:r>
                    </w:p>
                    <w:p w:rsidR="00390412" w:rsidRDefault="00390412" w:rsidP="00390412">
                      <w:pPr>
                        <w:spacing w:after="0"/>
                        <w:jc w:val="center"/>
                      </w:pPr>
                      <w:r>
                        <w:t>«</w:t>
                      </w:r>
                      <w:proofErr w:type="spellStart"/>
                      <w:r>
                        <w:t>Нюхотская</w:t>
                      </w:r>
                      <w:proofErr w:type="spellEnd"/>
                      <w:r>
                        <w:t xml:space="preserve"> СОШ»</w:t>
                      </w:r>
                    </w:p>
                  </w:txbxContent>
                </v:textbox>
              </v:shape>
            </v:group>
            <v:group id="_x0000_s1045" style="position:absolute;left:318;top:12232;width:2715;height:960" coordorigin="1245,1920" coordsize="2715,960">
              <v:oval id="_x0000_s1046" style="position:absolute;left:1245;top:1920;width:2715;height:960"/>
              <v:shape id="_x0000_s1047" type="#_x0000_t202" style="position:absolute;left:1380;top:1920;width:2340;height:870" filled="f" stroked="f">
                <v:textbox style="mso-next-textbox:#_x0000_s1047">
                  <w:txbxContent>
                    <w:p w:rsidR="00390412" w:rsidRDefault="00390412" w:rsidP="00390412">
                      <w:pPr>
                        <w:jc w:val="center"/>
                      </w:pPr>
                      <w:r>
                        <w:t>ДОУ</w:t>
                      </w:r>
                    </w:p>
                    <w:p w:rsidR="00390412" w:rsidRDefault="00390412" w:rsidP="00390412">
                      <w:pPr>
                        <w:jc w:val="center"/>
                      </w:pPr>
                      <w:r>
                        <w:t>с. Сумский Посад</w:t>
                      </w:r>
                    </w:p>
                    <w:p w:rsidR="00390412" w:rsidRDefault="00390412" w:rsidP="00390412"/>
                  </w:txbxContent>
                </v:textbox>
              </v:shape>
            </v:group>
            <v:group id="_x0000_s1048" style="position:absolute;left:6558;top:13582;width:2715;height:1215" coordorigin="7530,3270" coordsize="2715,1215">
              <v:oval id="_x0000_s1049" style="position:absolute;left:7530;top:3270;width:2715;height:1065"/>
              <v:shape id="_x0000_s1050" type="#_x0000_t202" style="position:absolute;left:7710;top:3270;width:2310;height:1215" filled="f" stroked="f">
                <v:textbox style="mso-next-textbox:#_x0000_s1050">
                  <w:txbxContent>
                    <w:p w:rsidR="00390412" w:rsidRDefault="00390412" w:rsidP="00390412">
                      <w:pPr>
                        <w:spacing w:after="0"/>
                        <w:jc w:val="center"/>
                      </w:pPr>
                      <w:r>
                        <w:t xml:space="preserve">Негосударственное </w:t>
                      </w:r>
                    </w:p>
                    <w:p w:rsidR="00390412" w:rsidRDefault="00390412" w:rsidP="00390412">
                      <w:pPr>
                        <w:spacing w:after="0"/>
                        <w:jc w:val="center"/>
                      </w:pPr>
                      <w:r>
                        <w:t xml:space="preserve">ДОУ                 </w:t>
                      </w:r>
                    </w:p>
                    <w:p w:rsidR="00390412" w:rsidRDefault="00390412" w:rsidP="00390412">
                      <w:pPr>
                        <w:spacing w:after="0"/>
                        <w:jc w:val="center"/>
                      </w:pPr>
                      <w:r>
                        <w:t>с. Сумский Посад</w:t>
                      </w:r>
                    </w:p>
                  </w:txbxContent>
                </v:textbox>
              </v:shape>
            </v:group>
            <v:oval id="_x0000_s1051" style="position:absolute;left:1548;top:10933;width:2715;height:960"/>
            <v:shape id="_x0000_s1052" type="#_x0000_t202" style="position:absolute;left:1788;top:11023;width:2385;height:870" filled="f" stroked="f">
              <v:textbox>
                <w:txbxContent>
                  <w:p w:rsidR="00390412" w:rsidRDefault="00390412" w:rsidP="00390412">
                    <w:pPr>
                      <w:jc w:val="center"/>
                    </w:pPr>
                    <w:r>
                      <w:t>МОУ                      «</w:t>
                    </w:r>
                    <w:proofErr w:type="spellStart"/>
                    <w:r>
                      <w:t>Хвойнинская</w:t>
                    </w:r>
                    <w:proofErr w:type="spellEnd"/>
                    <w:r>
                      <w:t xml:space="preserve"> СОШ»</w:t>
                    </w:r>
                  </w:p>
                </w:txbxContent>
              </v:textbox>
            </v:shape>
          </v:group>
        </w:pict>
      </w:r>
    </w:p>
    <w:p w:rsidR="00390412" w:rsidRPr="00390412" w:rsidRDefault="00390412" w:rsidP="00390412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412" w:rsidRPr="00390412" w:rsidRDefault="00390412" w:rsidP="00390412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412" w:rsidRPr="00390412" w:rsidRDefault="00390412" w:rsidP="00390412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412" w:rsidRPr="00390412" w:rsidRDefault="00390412" w:rsidP="00390412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412" w:rsidRPr="00390412" w:rsidRDefault="00390412" w:rsidP="00390412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412" w:rsidRPr="00390412" w:rsidRDefault="00390412" w:rsidP="00390412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412" w:rsidRPr="00390412" w:rsidRDefault="00390412" w:rsidP="003904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412" w:rsidRPr="00390412" w:rsidRDefault="00390412" w:rsidP="003904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412" w:rsidRPr="00390412" w:rsidRDefault="00390412" w:rsidP="003904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412" w:rsidRPr="00390412" w:rsidRDefault="00390412" w:rsidP="003904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412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390412" w:rsidRPr="00390412" w:rsidRDefault="00390412" w:rsidP="00C71A0C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412">
        <w:rPr>
          <w:rFonts w:ascii="Times New Roman" w:hAnsi="Times New Roman" w:cs="Times New Roman"/>
          <w:sz w:val="24"/>
          <w:szCs w:val="24"/>
        </w:rPr>
        <w:t>Факторы и условия, определившие школу базовой,  показаны  на слайде</w:t>
      </w:r>
      <w:proofErr w:type="gramStart"/>
      <w:r w:rsidRPr="003904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041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39041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90412">
        <w:rPr>
          <w:rFonts w:ascii="Times New Roman" w:hAnsi="Times New Roman" w:cs="Times New Roman"/>
          <w:sz w:val="24"/>
          <w:szCs w:val="24"/>
        </w:rPr>
        <w:t>валифицированные кадры, включение школы в проектную деятельность, материально-техническая оснащенность, расположение школы, пришкольный интернат, наличие возможностей для внеурочной деятельности)</w:t>
      </w:r>
    </w:p>
    <w:p w:rsidR="00390412" w:rsidRPr="00390412" w:rsidRDefault="00390412" w:rsidP="00C71A0C">
      <w:pPr>
        <w:spacing w:after="0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 xml:space="preserve">В условиях работы волости  предусматривалось формирование единого образовательного пространства на территории нескольких  сельских поселений, обеспечение непрерывного профессионального (методического) образования педагогов волостных школ; создание единого подросткового пространства. Разрешена и такая проблема, как взаимодействие ОУ волости по ресурсному обеспечению педагогическими кадрами (обмен кадрами), созданы равноценные условия (независимо от места проживания)  для </w:t>
      </w:r>
      <w:r w:rsidRPr="00390412">
        <w:rPr>
          <w:rFonts w:ascii="Times New Roman" w:hAnsi="Times New Roman" w:cs="Times New Roman"/>
          <w:sz w:val="24"/>
          <w:szCs w:val="24"/>
        </w:rPr>
        <w:lastRenderedPageBreak/>
        <w:t xml:space="preserve">качественного образования и воспитания учащихся и воспитанников малокомплектных школ волости.  Также появление статуса «магнитной» школы потребовало изменений в Программу развития школы: создан волостной координационный совет,  волостные  методические объединения, группы учителей-предметников, классных руководителей,  воспитателей дошкольных групп. С целью формирования единого воспитательного пространства разработаны и утверждены локальные акты, регламентирующие воспитательную  деятельность волости. Всю деятельность волости координирует методист-координатор  в соответствии с должностными инструкциями. План работы волости интегрируется  в план работы </w:t>
      </w:r>
      <w:r w:rsidRPr="00390412">
        <w:rPr>
          <w:rFonts w:ascii="Times New Roman" w:hAnsi="Times New Roman" w:cs="Times New Roman"/>
          <w:b/>
          <w:sz w:val="24"/>
          <w:szCs w:val="24"/>
        </w:rPr>
        <w:t>каждой</w:t>
      </w:r>
      <w:r w:rsidRPr="00390412">
        <w:rPr>
          <w:rFonts w:ascii="Times New Roman" w:hAnsi="Times New Roman" w:cs="Times New Roman"/>
          <w:sz w:val="24"/>
          <w:szCs w:val="24"/>
        </w:rPr>
        <w:t xml:space="preserve"> волостной школы.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412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390412" w:rsidRPr="00C71A0C" w:rsidRDefault="00390412" w:rsidP="00C71A0C">
      <w:pPr>
        <w:shd w:val="clear" w:color="auto" w:fill="FFFFFF"/>
        <w:spacing w:after="0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 xml:space="preserve">С целью подготовки перехода школ волости на ФГОС начального общего образования в 2010 году создан проект «Модель механизма введения в начальной школе новых образовательных стандартов», который ориентирован на оказание методической помощи педагогам волости для успешного перехода на ФГОС НОО. </w:t>
      </w:r>
    </w:p>
    <w:p w:rsidR="00390412" w:rsidRPr="00390412" w:rsidRDefault="00390412" w:rsidP="00C71A0C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b/>
          <w:sz w:val="24"/>
          <w:szCs w:val="24"/>
        </w:rPr>
        <w:t>Слайд</w:t>
      </w:r>
      <w:r w:rsidRPr="00390412">
        <w:rPr>
          <w:rFonts w:ascii="Times New Roman" w:hAnsi="Times New Roman" w:cs="Times New Roman"/>
          <w:sz w:val="24"/>
          <w:szCs w:val="24"/>
        </w:rPr>
        <w:t xml:space="preserve"> </w:t>
      </w:r>
      <w:r w:rsidRPr="00390412">
        <w:rPr>
          <w:rFonts w:ascii="Times New Roman" w:hAnsi="Times New Roman" w:cs="Times New Roman"/>
          <w:b/>
          <w:sz w:val="24"/>
          <w:szCs w:val="24"/>
        </w:rPr>
        <w:t>5</w:t>
      </w:r>
    </w:p>
    <w:p w:rsidR="00390412" w:rsidRPr="00390412" w:rsidRDefault="00390412" w:rsidP="00C71A0C">
      <w:pPr>
        <w:shd w:val="clear" w:color="auto" w:fill="FFFFFF"/>
        <w:spacing w:after="0"/>
        <w:ind w:left="-42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 xml:space="preserve">В рамках реализации данного проекта на базе магнитной школы педагоги волости участвуют в совместной работе по введению ФГОС с использованием различных форм работы: лекции, круглые столы, семинарские практические и </w:t>
      </w:r>
      <w:proofErr w:type="spellStart"/>
      <w:r w:rsidRPr="00390412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390412">
        <w:rPr>
          <w:rFonts w:ascii="Times New Roman" w:hAnsi="Times New Roman" w:cs="Times New Roman"/>
          <w:sz w:val="24"/>
          <w:szCs w:val="24"/>
        </w:rPr>
        <w:t xml:space="preserve"> занятия, обмен опытом по данной теме. На семинарах очень подробно изучен механизм реализации государственных образовательных стандартов второго поколения на основе дидактической системы </w:t>
      </w:r>
      <w:proofErr w:type="spellStart"/>
      <w:r w:rsidRPr="0039041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90412">
        <w:rPr>
          <w:rFonts w:ascii="Times New Roman" w:hAnsi="Times New Roman" w:cs="Times New Roman"/>
          <w:sz w:val="24"/>
          <w:szCs w:val="24"/>
        </w:rPr>
        <w:t xml:space="preserve"> метода «Школа 2000…», а именно:</w:t>
      </w:r>
    </w:p>
    <w:p w:rsidR="00390412" w:rsidRPr="00390412" w:rsidRDefault="00390412" w:rsidP="00C71A0C">
      <w:pPr>
        <w:pStyle w:val="a5"/>
        <w:numPr>
          <w:ilvl w:val="0"/>
          <w:numId w:val="1"/>
        </w:num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>этапы формирования УУД;</w:t>
      </w:r>
    </w:p>
    <w:p w:rsidR="00390412" w:rsidRPr="00390412" w:rsidRDefault="00390412" w:rsidP="00C71A0C">
      <w:pPr>
        <w:pStyle w:val="a5"/>
        <w:numPr>
          <w:ilvl w:val="0"/>
          <w:numId w:val="1"/>
        </w:num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>типы уроков в зависимости от их целей в дидактической системе «Школа 2000…»;</w:t>
      </w:r>
    </w:p>
    <w:p w:rsidR="00390412" w:rsidRPr="00390412" w:rsidRDefault="00390412" w:rsidP="00C71A0C">
      <w:pPr>
        <w:pStyle w:val="a5"/>
        <w:numPr>
          <w:ilvl w:val="0"/>
          <w:numId w:val="1"/>
        </w:num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39041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90412">
        <w:rPr>
          <w:rFonts w:ascii="Times New Roman" w:hAnsi="Times New Roman" w:cs="Times New Roman"/>
          <w:sz w:val="24"/>
          <w:szCs w:val="24"/>
        </w:rPr>
        <w:t xml:space="preserve"> метода и её принципы:</w:t>
      </w:r>
    </w:p>
    <w:p w:rsidR="00390412" w:rsidRPr="00390412" w:rsidRDefault="00390412" w:rsidP="00C71A0C">
      <w:pPr>
        <w:pStyle w:val="a5"/>
        <w:numPr>
          <w:ilvl w:val="0"/>
          <w:numId w:val="2"/>
        </w:num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>принцип деятельности</w:t>
      </w:r>
    </w:p>
    <w:p w:rsidR="00390412" w:rsidRPr="00390412" w:rsidRDefault="00390412" w:rsidP="00C71A0C">
      <w:pPr>
        <w:pStyle w:val="a5"/>
        <w:numPr>
          <w:ilvl w:val="0"/>
          <w:numId w:val="2"/>
        </w:num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>принцип непрерывности</w:t>
      </w:r>
    </w:p>
    <w:p w:rsidR="00390412" w:rsidRPr="00390412" w:rsidRDefault="00390412" w:rsidP="00C71A0C">
      <w:pPr>
        <w:pStyle w:val="a5"/>
        <w:numPr>
          <w:ilvl w:val="0"/>
          <w:numId w:val="2"/>
        </w:num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>принцип целостности</w:t>
      </w:r>
    </w:p>
    <w:p w:rsidR="00390412" w:rsidRPr="00390412" w:rsidRDefault="00390412" w:rsidP="00C71A0C">
      <w:pPr>
        <w:pStyle w:val="a5"/>
        <w:numPr>
          <w:ilvl w:val="0"/>
          <w:numId w:val="2"/>
        </w:num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>принцип минимакса</w:t>
      </w:r>
    </w:p>
    <w:p w:rsidR="00390412" w:rsidRPr="00390412" w:rsidRDefault="00390412" w:rsidP="00C71A0C">
      <w:pPr>
        <w:pStyle w:val="a5"/>
        <w:numPr>
          <w:ilvl w:val="0"/>
          <w:numId w:val="2"/>
        </w:num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>принцип психологической комфортности</w:t>
      </w:r>
    </w:p>
    <w:p w:rsidR="00390412" w:rsidRPr="00390412" w:rsidRDefault="00390412" w:rsidP="00C71A0C">
      <w:pPr>
        <w:pStyle w:val="a5"/>
        <w:numPr>
          <w:ilvl w:val="0"/>
          <w:numId w:val="2"/>
        </w:num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>принцип вариативности</w:t>
      </w:r>
    </w:p>
    <w:p w:rsidR="00390412" w:rsidRPr="00390412" w:rsidRDefault="00390412" w:rsidP="00C71A0C">
      <w:pPr>
        <w:pStyle w:val="a5"/>
        <w:numPr>
          <w:ilvl w:val="0"/>
          <w:numId w:val="2"/>
        </w:num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>принцип творчества</w:t>
      </w:r>
    </w:p>
    <w:p w:rsidR="00390412" w:rsidRPr="00390412" w:rsidRDefault="00390412" w:rsidP="00C71A0C">
      <w:pPr>
        <w:shd w:val="clear" w:color="auto" w:fill="FFFFFF"/>
        <w:spacing w:after="0"/>
        <w:ind w:lef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 xml:space="preserve">В 2011 году  -  Сумпосадская школа начала реализацию ФГОС  на ступени начального  общего образования. </w:t>
      </w:r>
    </w:p>
    <w:p w:rsidR="00390412" w:rsidRPr="00390412" w:rsidRDefault="00390412" w:rsidP="00C71A0C">
      <w:pPr>
        <w:pStyle w:val="a5"/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412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390412" w:rsidRPr="00C71A0C" w:rsidRDefault="00390412" w:rsidP="00C71A0C">
      <w:pPr>
        <w:pStyle w:val="a5"/>
        <w:shd w:val="clear" w:color="auto" w:fill="FFFFFF"/>
        <w:spacing w:after="0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 xml:space="preserve">Внедрение стандартов нового поколения требует и особенного отношения к уроку как форме реализации процесса обучения, ибо системный подход к анализу и самоанализу – одно из условий повышения эффективности образовательного процесса. Традиционными становятся открытые уроки  для учителей начальных классов волости  на базе Сумпосадской школы согласно ФГОС НОО. В процессе такой работы  учителями волости приобретался практический опыт по составлению конспектов, технологических карт уроков, педагоги учились самоанализу и анализу уроков на основе </w:t>
      </w:r>
      <w:proofErr w:type="spellStart"/>
      <w:r w:rsidRPr="00390412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390412">
        <w:rPr>
          <w:rFonts w:ascii="Times New Roman" w:hAnsi="Times New Roman" w:cs="Times New Roman"/>
          <w:sz w:val="24"/>
          <w:szCs w:val="24"/>
        </w:rPr>
        <w:t xml:space="preserve"> подхода.   </w:t>
      </w:r>
    </w:p>
    <w:p w:rsidR="00390412" w:rsidRPr="00390412" w:rsidRDefault="00390412" w:rsidP="00C71A0C">
      <w:pPr>
        <w:pStyle w:val="a5"/>
        <w:shd w:val="clear" w:color="auto" w:fill="FFFFFF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412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390412" w:rsidRPr="00C71A0C" w:rsidRDefault="00390412" w:rsidP="00C71A0C">
      <w:pPr>
        <w:pStyle w:val="a5"/>
        <w:shd w:val="clear" w:color="auto" w:fill="FFFFFF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 xml:space="preserve">На методическом объединении учителей  начальных классов волости  в апреле 2012 подведены итоги реализации  данного проекта. По итогам мониторинга  учителя волости показали готовность к  внедрению ФГОС НОО в  своих школах.  </w:t>
      </w:r>
      <w:proofErr w:type="spellStart"/>
      <w:r w:rsidRPr="00390412">
        <w:rPr>
          <w:rFonts w:ascii="Times New Roman" w:hAnsi="Times New Roman" w:cs="Times New Roman"/>
          <w:sz w:val="24"/>
          <w:szCs w:val="24"/>
        </w:rPr>
        <w:t>Вирандозерская</w:t>
      </w:r>
      <w:proofErr w:type="spellEnd"/>
      <w:r w:rsidRPr="003904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0412">
        <w:rPr>
          <w:rFonts w:ascii="Times New Roman" w:hAnsi="Times New Roman" w:cs="Times New Roman"/>
          <w:sz w:val="24"/>
          <w:szCs w:val="24"/>
        </w:rPr>
        <w:t>Нюхотская</w:t>
      </w:r>
      <w:proofErr w:type="spellEnd"/>
      <w:r w:rsidRPr="00390412">
        <w:rPr>
          <w:rFonts w:ascii="Times New Roman" w:hAnsi="Times New Roman" w:cs="Times New Roman"/>
          <w:sz w:val="24"/>
          <w:szCs w:val="24"/>
        </w:rPr>
        <w:t xml:space="preserve"> школы начали свою деятельность по внедрению ФГОС  с сентября 2012 года.   Имея положительный опыт внедрения ФГОС НОО,  педагоги волости делятся опытом своей работы на уровне муниципалитета.  </w:t>
      </w:r>
      <w:proofErr w:type="gramStart"/>
      <w:r w:rsidRPr="00390412">
        <w:rPr>
          <w:rFonts w:ascii="Times New Roman" w:hAnsi="Times New Roman" w:cs="Times New Roman"/>
          <w:sz w:val="24"/>
          <w:szCs w:val="24"/>
        </w:rPr>
        <w:t>Но,  несмотря на проведённую большую методическую работу по  подготовке перехода на ФГОС НОО,  в практической деятельности учителей волости часто возникают вопросы, они обращаются за консультацией  по составлению технологической карты урока, мониторингу УУД, по составлению диагностических работ и др. В  перспективном плане  методической работы волости  учителей начальных классов   совершенствование работы по преемственности:  дошкольная группа – начальная школа.</w:t>
      </w:r>
      <w:proofErr w:type="gramEnd"/>
    </w:p>
    <w:p w:rsidR="00390412" w:rsidRPr="00390412" w:rsidRDefault="00390412" w:rsidP="00C71A0C">
      <w:pPr>
        <w:pStyle w:val="a5"/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b/>
          <w:sz w:val="24"/>
          <w:szCs w:val="24"/>
        </w:rPr>
        <w:t>Слайд</w:t>
      </w:r>
      <w:r w:rsidRPr="00390412">
        <w:rPr>
          <w:rFonts w:ascii="Times New Roman" w:hAnsi="Times New Roman" w:cs="Times New Roman"/>
          <w:sz w:val="24"/>
          <w:szCs w:val="24"/>
        </w:rPr>
        <w:t xml:space="preserve"> </w:t>
      </w:r>
      <w:r w:rsidRPr="00390412">
        <w:rPr>
          <w:rFonts w:ascii="Times New Roman" w:hAnsi="Times New Roman" w:cs="Times New Roman"/>
          <w:b/>
          <w:sz w:val="24"/>
          <w:szCs w:val="24"/>
        </w:rPr>
        <w:t>8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 xml:space="preserve">        В 2012-2013 учебном году МОУ «Сумпосадская СОШ» стала </w:t>
      </w:r>
      <w:proofErr w:type="spellStart"/>
      <w:r w:rsidRPr="00390412">
        <w:rPr>
          <w:rFonts w:ascii="Times New Roman" w:hAnsi="Times New Roman" w:cs="Times New Roman"/>
          <w:sz w:val="24"/>
          <w:szCs w:val="24"/>
        </w:rPr>
        <w:t>пилотной</w:t>
      </w:r>
      <w:proofErr w:type="spellEnd"/>
      <w:r w:rsidRPr="00390412">
        <w:rPr>
          <w:rFonts w:ascii="Times New Roman" w:hAnsi="Times New Roman" w:cs="Times New Roman"/>
          <w:sz w:val="24"/>
          <w:szCs w:val="24"/>
        </w:rPr>
        <w:t xml:space="preserve"> площадкой по  введению и апробации ФГОС второго поколения на этапе основного общего образования.  Координационным советом волости  разработан ПРОЕКТ «</w:t>
      </w:r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Методическая поддержка учителей волости основной общеобразовательной школы  в условиях введения новых образовательных стандартов». Реализация названного проекта направлена на то, чтобы каждый педагог волости переосмыслил свой педагогический опыт, а именно:   как обучать в новых условиях, как достичь результатов, как объективно оценивать результаты образования. Целями и задачами работы методических групп, объединений  учителей-предметников основной школы в рамках реализации проекта стала возможность совместного решения актуальных проблем по введению стандартов основного общего образования, выявление имеющихся ресурсов по переходу на новые стандарты, а также корректировка  возможных отрицательных результатов. Надо отметить: педагоги волости активно включились в совместную работу по введению ФГОС, используя различные формы методической учёбы.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 w:rsidRPr="00390412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Слайд 9</w:t>
      </w:r>
    </w:p>
    <w:p w:rsidR="00390412" w:rsidRPr="00390412" w:rsidRDefault="00390412" w:rsidP="00C71A0C">
      <w:pPr>
        <w:pStyle w:val="a5"/>
        <w:numPr>
          <w:ilvl w:val="0"/>
          <w:numId w:val="5"/>
        </w:numPr>
        <w:spacing w:after="0"/>
        <w:ind w:left="-426" w:firstLine="0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 w:rsidRPr="00390412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Лекции и выступления</w:t>
      </w:r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:  изучение концептуальных положений выдающихся педагогов-психологов: Л. С. </w:t>
      </w:r>
      <w:proofErr w:type="spellStart"/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Выготского</w:t>
      </w:r>
      <w:proofErr w:type="spellEnd"/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, </w:t>
      </w:r>
      <w:proofErr w:type="spellStart"/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Д.Лавыдова</w:t>
      </w:r>
      <w:proofErr w:type="spellEnd"/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, П. Я. Гальперина и др., видам УУД, этапам их формирования, средствам и видам учебной деятельности учителя и ученика на каждом этапе урока,  при составлении технологических карт.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 w:rsidRPr="00390412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Слайд 10</w:t>
      </w:r>
    </w:p>
    <w:p w:rsidR="00390412" w:rsidRPr="00390412" w:rsidRDefault="00390412" w:rsidP="00C71A0C">
      <w:pPr>
        <w:pStyle w:val="a5"/>
        <w:spacing w:after="0"/>
        <w:ind w:left="-426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proofErr w:type="gramStart"/>
      <w:r w:rsidRPr="00390412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Практические занятия: </w:t>
      </w:r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составление рабочих учебных программ (планируемые результаты освоения учебного предмета, содержание учебного предмета, тематическое планирование с указанием количества часов на изучение конкретной темы),  применение деловых игры и других активных форм обучения на уроке, использование </w:t>
      </w:r>
      <w:proofErr w:type="spellStart"/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ИКТ-технологий</w:t>
      </w:r>
      <w:proofErr w:type="spellEnd"/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(работа в программах:</w:t>
      </w:r>
      <w:proofErr w:type="gramEnd"/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US"/>
        </w:rPr>
        <w:t>Paint</w:t>
      </w:r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, </w:t>
      </w:r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US"/>
        </w:rPr>
        <w:t>Power</w:t>
      </w:r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US"/>
        </w:rPr>
        <w:t>Point</w:t>
      </w:r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, </w:t>
      </w:r>
      <w:proofErr w:type="spellStart"/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US"/>
        </w:rPr>
        <w:t>Pablisher</w:t>
      </w:r>
      <w:proofErr w:type="spellEnd"/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, составление схем, таблиц, интерактивные упражнения: тесты, в том числе для интерактивной доски, аудио и видеоматериалов для урока, интерактивных наглядных пособий, работа с фотоаппаратом и видеокамерой, цифровым микроскопом, знакомство с образовательными сайтами по использованию </w:t>
      </w:r>
      <w:proofErr w:type="spellStart"/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интернет-ресурсов</w:t>
      </w:r>
      <w:proofErr w:type="spellEnd"/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,  видеороликов лабораторных опытов по химии и физике, инструменты при работе с интерактивной доской, возможности «</w:t>
      </w:r>
      <w:proofErr w:type="spellStart"/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телешколы</w:t>
      </w:r>
      <w:proofErr w:type="spellEnd"/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» в дистанционном обучении, подготовке к ГИА).  На МО учителя волости учились составлять технологическую  карту урока, где планируется  деятельность учителя и учащегося. Обменивались опытом по ее составлению и стали применять на своих уроках.</w:t>
      </w:r>
    </w:p>
    <w:p w:rsidR="00390412" w:rsidRPr="00390412" w:rsidRDefault="00390412" w:rsidP="00C71A0C">
      <w:pPr>
        <w:pStyle w:val="a5"/>
        <w:spacing w:after="0"/>
        <w:ind w:left="-426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 w:rsidRPr="00390412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На  круглых столах учителя волости </w:t>
      </w:r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подводят промежуточные итоги, делятся наработками, обсуждают проблемы: учебно-методический комплексы (по многим предметам они не  содержит практико-ориентированных заданий, мало творческих заданий и др.), поэтому  осуждается  составление  собственных комплексных диагностических работ (пример Сумпосадской школы), создание </w:t>
      </w:r>
      <w:proofErr w:type="spellStart"/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компетентностно-ориентированных</w:t>
      </w:r>
      <w:proofErr w:type="spellEnd"/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заданий,  воспитание личностных компетенций учащихся на современном уроке и др.  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412"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Мастер-классы, </w:t>
      </w:r>
      <w:r w:rsidRPr="00390412">
        <w:rPr>
          <w:rFonts w:ascii="Times New Roman" w:hAnsi="Times New Roman" w:cs="Times New Roman"/>
          <w:sz w:val="24"/>
          <w:szCs w:val="24"/>
        </w:rPr>
        <w:t xml:space="preserve"> раскрывающие  содержание проблемной творческой задачи и вовлечение  педагогов  в её решение так, чтобы группы создавали творческий </w:t>
      </w:r>
      <w:proofErr w:type="gramStart"/>
      <w:r w:rsidRPr="00390412">
        <w:rPr>
          <w:rFonts w:ascii="Times New Roman" w:hAnsi="Times New Roman" w:cs="Times New Roman"/>
          <w:sz w:val="24"/>
          <w:szCs w:val="24"/>
        </w:rPr>
        <w:t>проект</w:t>
      </w:r>
      <w:proofErr w:type="gramEnd"/>
      <w:r w:rsidRPr="00390412">
        <w:rPr>
          <w:rFonts w:ascii="Times New Roman" w:hAnsi="Times New Roman" w:cs="Times New Roman"/>
          <w:sz w:val="24"/>
          <w:szCs w:val="24"/>
        </w:rPr>
        <w:t xml:space="preserve">  и обеспечивает условия для презентации творческих результатов педагогов): учителя, побывав  в роли учеников,  применяют новые виды деятельности и формы взаимодействия на своих уроках.  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 w:rsidRPr="00390412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Методическая конференция:  </w:t>
      </w:r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предоставление методического опыта учителями волости, а также опыт работы за определенное время волостных МО.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 w:rsidRPr="00390412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Слайд 12 -15</w:t>
      </w:r>
    </w:p>
    <w:p w:rsidR="00390412" w:rsidRPr="00C71A0C" w:rsidRDefault="00390412" w:rsidP="00C71A0C">
      <w:pPr>
        <w:spacing w:after="0"/>
        <w:ind w:left="-426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Открытые уроки – лучший способ методической учёбы учителей. За четыре  последних года проведен 21 открытый урок для учителей школ волости, района, для руководителей образовательных организаций, молодых педагогов района, родителей. </w:t>
      </w:r>
      <w:proofErr w:type="gramStart"/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В ходе анализа уроков наблюдается, что  учителя волости </w:t>
      </w:r>
      <w:r w:rsidRPr="00390412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научились</w:t>
      </w:r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проектировать и организовывать учебный процесс на </w:t>
      </w:r>
      <w:proofErr w:type="spellStart"/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системно-деятельностной</w:t>
      </w:r>
      <w:proofErr w:type="spellEnd"/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основе, где соблюдаются  критерии современного урока: учащиеся самостоятельно выходят на цели и задачи урока, учитывается личный опыт учащегося, использование частично-поискового метода обучения, гибкая структура урока, обязательный этап урока – рефлексия собственных знаний учеником, большая вариативность форм и методов организации урока;</w:t>
      </w:r>
      <w:proofErr w:type="gramEnd"/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соблюдают  следующие принципы </w:t>
      </w:r>
      <w:proofErr w:type="spellStart"/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здоровьесбережения</w:t>
      </w:r>
      <w:proofErr w:type="spellEnd"/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:  учёт и объём учебной нагрузки, сложность изучаемого материала, частота чередования различных видов учебной деятельности, наличие, место и продолжительность физкультминутки, поддержание психологической комфортности, эмоциональной разрядки.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 w:rsidRPr="00390412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Слайд 16 </w:t>
      </w:r>
    </w:p>
    <w:p w:rsidR="00390412" w:rsidRPr="00C71A0C" w:rsidRDefault="00390412" w:rsidP="00C71A0C">
      <w:pPr>
        <w:spacing w:after="0"/>
        <w:ind w:left="-426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 w:rsidRPr="00390412">
        <w:rPr>
          <w:rFonts w:ascii="Times New Roman" w:eastAsia="Arial Unicode MS" w:hAnsi="Times New Roman" w:cs="Times New Roman"/>
          <w:sz w:val="24"/>
          <w:szCs w:val="24"/>
        </w:rPr>
        <w:t xml:space="preserve">В рамках реализации ФГОС ООО  информационная  компетентность педагогических кадров – один из способов  достижения нового качества образования. С целью оказания методической помощи педагогам волости в вопросах </w:t>
      </w:r>
      <w:proofErr w:type="spellStart"/>
      <w:r w:rsidRPr="00390412">
        <w:rPr>
          <w:rFonts w:ascii="Times New Roman" w:eastAsia="Arial Unicode MS" w:hAnsi="Times New Roman" w:cs="Times New Roman"/>
          <w:sz w:val="24"/>
          <w:szCs w:val="24"/>
        </w:rPr>
        <w:t>ИКТ-компетентности</w:t>
      </w:r>
      <w:proofErr w:type="spellEnd"/>
      <w:r w:rsidRPr="00390412">
        <w:rPr>
          <w:rFonts w:ascii="Times New Roman" w:eastAsia="Arial Unicode MS" w:hAnsi="Times New Roman" w:cs="Times New Roman"/>
          <w:sz w:val="24"/>
          <w:szCs w:val="24"/>
        </w:rPr>
        <w:t xml:space="preserve"> учителем информатики Сумпосадской школы </w:t>
      </w:r>
      <w:proofErr w:type="gramStart"/>
      <w:r w:rsidRPr="00390412">
        <w:rPr>
          <w:rFonts w:ascii="Times New Roman" w:eastAsia="Arial Unicode MS" w:hAnsi="Times New Roman" w:cs="Times New Roman"/>
          <w:sz w:val="24"/>
          <w:szCs w:val="24"/>
        </w:rPr>
        <w:t>реализован</w:t>
      </w:r>
      <w:proofErr w:type="gramEnd"/>
      <w:r w:rsidRPr="00390412">
        <w:rPr>
          <w:rFonts w:ascii="Times New Roman" w:eastAsia="Arial Unicode MS" w:hAnsi="Times New Roman" w:cs="Times New Roman"/>
          <w:sz w:val="24"/>
          <w:szCs w:val="24"/>
        </w:rPr>
        <w:t xml:space="preserve"> мини-проект </w:t>
      </w:r>
      <w:r w:rsidRPr="00390412">
        <w:rPr>
          <w:rFonts w:ascii="Times New Roman" w:hAnsi="Times New Roman" w:cs="Times New Roman"/>
          <w:b/>
          <w:sz w:val="24"/>
          <w:szCs w:val="24"/>
        </w:rPr>
        <w:t>«Возможности интерактивной доски в учебном процессе</w:t>
      </w:r>
      <w:r w:rsidRPr="00390412">
        <w:rPr>
          <w:rFonts w:ascii="Times New Roman" w:hAnsi="Times New Roman" w:cs="Times New Roman"/>
          <w:sz w:val="24"/>
          <w:szCs w:val="24"/>
        </w:rPr>
        <w:t>.</w:t>
      </w:r>
      <w:r w:rsidRPr="00390412">
        <w:rPr>
          <w:rFonts w:ascii="Times New Roman" w:hAnsi="Times New Roman" w:cs="Times New Roman"/>
          <w:b/>
          <w:sz w:val="24"/>
          <w:szCs w:val="24"/>
        </w:rPr>
        <w:t xml:space="preserve"> Работа с программой </w:t>
      </w:r>
      <w:r w:rsidRPr="00390412">
        <w:rPr>
          <w:rFonts w:ascii="Times New Roman" w:hAnsi="Times New Roman" w:cs="Times New Roman"/>
          <w:b/>
          <w:sz w:val="24"/>
          <w:szCs w:val="24"/>
          <w:lang w:val="en-US"/>
        </w:rPr>
        <w:t>Notebook</w:t>
      </w:r>
      <w:r w:rsidRPr="00390412">
        <w:rPr>
          <w:rFonts w:ascii="Times New Roman" w:hAnsi="Times New Roman" w:cs="Times New Roman"/>
          <w:b/>
          <w:sz w:val="24"/>
          <w:szCs w:val="24"/>
        </w:rPr>
        <w:t>»</w:t>
      </w:r>
      <w:r w:rsidRPr="00390412">
        <w:rPr>
          <w:rFonts w:ascii="Times New Roman" w:hAnsi="Times New Roman" w:cs="Times New Roman"/>
          <w:sz w:val="24"/>
          <w:szCs w:val="24"/>
        </w:rPr>
        <w:t xml:space="preserve">, где освещены теоретические и практические вопросы по созданию дидактических материалов к урокам.  </w:t>
      </w:r>
      <w:proofErr w:type="gramStart"/>
      <w:r w:rsidRPr="00390412">
        <w:rPr>
          <w:rFonts w:ascii="Times New Roman" w:hAnsi="Times New Roman" w:cs="Times New Roman"/>
          <w:sz w:val="24"/>
          <w:szCs w:val="24"/>
        </w:rPr>
        <w:t>В реализации проекта приняли участия учителя волости: начальных классов, истории, обществознания, химии, биологии, математики, информатики.</w:t>
      </w:r>
      <w:proofErr w:type="gramEnd"/>
      <w:r w:rsidRPr="00390412">
        <w:rPr>
          <w:rFonts w:ascii="Times New Roman" w:hAnsi="Times New Roman" w:cs="Times New Roman"/>
          <w:sz w:val="24"/>
          <w:szCs w:val="24"/>
        </w:rPr>
        <w:t xml:space="preserve"> Однако этого оказалось недостаточно, поэтому дополнительно проведёны мастер - классы «</w:t>
      </w:r>
      <w:proofErr w:type="spellStart"/>
      <w:proofErr w:type="gramStart"/>
      <w:r w:rsidRPr="00390412">
        <w:rPr>
          <w:rFonts w:ascii="Times New Roman" w:hAnsi="Times New Roman" w:cs="Times New Roman"/>
          <w:sz w:val="24"/>
          <w:szCs w:val="24"/>
        </w:rPr>
        <w:t>учитель-учителю</w:t>
      </w:r>
      <w:proofErr w:type="spellEnd"/>
      <w:proofErr w:type="gramEnd"/>
      <w:r w:rsidRPr="00390412">
        <w:rPr>
          <w:rFonts w:ascii="Times New Roman" w:hAnsi="Times New Roman" w:cs="Times New Roman"/>
          <w:sz w:val="24"/>
          <w:szCs w:val="24"/>
        </w:rPr>
        <w:t xml:space="preserve">»  по  взаимному обучению возможностей интерактивной доски, т.е.  те учителя, кто уже достаточно хорошо владеют  умением  использовать интерактивную доску, обучали тех учителей, у которых не всё получалось: совместно разрабатывали уроки с использованием интерактивной доски.  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 w:rsidRPr="00390412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Слайд 17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Таким образом, свои задачи «</w:t>
      </w:r>
      <w:proofErr w:type="spellStart"/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пилотная</w:t>
      </w:r>
      <w:proofErr w:type="spellEnd"/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» школы выполнены: педагоги волости методически подготовлены к переходу на </w:t>
      </w:r>
      <w:proofErr w:type="gramStart"/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обучение</w:t>
      </w:r>
      <w:proofErr w:type="gramEnd"/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по новым образовательным стандартам.  Наш опыт распространяется и на уровне республики.  Республиканские педагогические чтения «Опыт реализации ФГОС НОО в Республике Карелия» Богдан С. М.  - опыт «ФГОС на этапе начального общего образования» (2014 год).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Клушина Д. В.  – </w:t>
      </w:r>
      <w:proofErr w:type="spellStart"/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Фрадковские</w:t>
      </w:r>
      <w:proofErr w:type="spellEnd"/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педагогические чтения «Образование: взгляд в будущее». Выступление «Программа «Лидер школы – ученическое самоуправление» (2013 год)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 w:rsidRPr="00390412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Республиканская «эстафета педагогического мастерства «Учитель </w:t>
      </w:r>
      <w:proofErr w:type="gramStart"/>
      <w:r w:rsidRPr="00390412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-у</w:t>
      </w:r>
      <w:proofErr w:type="gramEnd"/>
      <w:r w:rsidRPr="00390412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чителю»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Соболева Л. В. – «Социально значимый проект «Время читать!» (2014 год)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Слесарчук Л. А. – «Интерактивная доска на уроке биологии» (2015 год)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Титова А. А. «Педагогические приёмы, направленные  на формирование коммуникативных компетенций на уроках истории»(2015 год)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 w:rsidRPr="00390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Петрусевич С. Г. – реализация духовно-нравственной программы «Доброе сердце»</w:t>
      </w:r>
    </w:p>
    <w:p w:rsidR="00390412" w:rsidRPr="00390412" w:rsidRDefault="00390412" w:rsidP="00C71A0C">
      <w:pPr>
        <w:pStyle w:val="a5"/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0412">
        <w:rPr>
          <w:rFonts w:ascii="Times New Roman" w:hAnsi="Times New Roman" w:cs="Times New Roman"/>
          <w:iCs/>
          <w:sz w:val="24"/>
          <w:szCs w:val="24"/>
        </w:rPr>
        <w:t>Мы активно сотрудничаем с журналом «Методист»</w:t>
      </w:r>
    </w:p>
    <w:p w:rsidR="00390412" w:rsidRPr="00390412" w:rsidRDefault="00390412" w:rsidP="00C71A0C">
      <w:pPr>
        <w:pStyle w:val="a5"/>
        <w:numPr>
          <w:ilvl w:val="0"/>
          <w:numId w:val="7"/>
        </w:numPr>
        <w:shd w:val="clear" w:color="auto" w:fill="FFFFFF"/>
        <w:spacing w:after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iCs/>
          <w:sz w:val="24"/>
          <w:szCs w:val="24"/>
        </w:rPr>
        <w:t>Статья «ФГОС на этапе основного общего образования. Первый опыт»</w:t>
      </w:r>
    </w:p>
    <w:p w:rsidR="00390412" w:rsidRPr="00390412" w:rsidRDefault="00390412" w:rsidP="00C71A0C">
      <w:pPr>
        <w:pStyle w:val="a5"/>
        <w:shd w:val="clear" w:color="auto" w:fill="FFFFFF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iCs/>
          <w:sz w:val="24"/>
          <w:szCs w:val="24"/>
        </w:rPr>
        <w:t>Авторы: Титова Е. Т., методист, Слесарчук Л. А., учитель биологии</w:t>
      </w:r>
      <w:proofErr w:type="gramStart"/>
      <w:r w:rsidRPr="00390412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390412">
        <w:rPr>
          <w:rFonts w:ascii="Times New Roman" w:hAnsi="Times New Roman" w:cs="Times New Roman"/>
          <w:iCs/>
          <w:sz w:val="24"/>
          <w:szCs w:val="24"/>
        </w:rPr>
        <w:t xml:space="preserve"> химии</w:t>
      </w:r>
    </w:p>
    <w:p w:rsidR="00390412" w:rsidRPr="00390412" w:rsidRDefault="00390412" w:rsidP="00C71A0C">
      <w:pPr>
        <w:pStyle w:val="a5"/>
        <w:shd w:val="clear" w:color="auto" w:fill="FFFFFF"/>
        <w:ind w:left="-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0412">
        <w:rPr>
          <w:rFonts w:ascii="Times New Roman" w:hAnsi="Times New Roman" w:cs="Times New Roman"/>
          <w:iCs/>
          <w:sz w:val="24"/>
          <w:szCs w:val="24"/>
        </w:rPr>
        <w:t xml:space="preserve">№ 5-2013 год, стр. 38-43 </w:t>
      </w:r>
    </w:p>
    <w:p w:rsidR="00390412" w:rsidRPr="00390412" w:rsidRDefault="00390412" w:rsidP="00C71A0C">
      <w:pPr>
        <w:pStyle w:val="a5"/>
        <w:numPr>
          <w:ilvl w:val="0"/>
          <w:numId w:val="7"/>
        </w:numPr>
        <w:shd w:val="clear" w:color="auto" w:fill="FFFFFF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iCs/>
          <w:sz w:val="24"/>
          <w:szCs w:val="24"/>
        </w:rPr>
        <w:t>Статья «Профильное обучение в сельской школе» Автор Титова Е. Т., методист</w:t>
      </w:r>
    </w:p>
    <w:p w:rsidR="00390412" w:rsidRPr="00C71A0C" w:rsidRDefault="00390412" w:rsidP="00C71A0C">
      <w:pPr>
        <w:pStyle w:val="a5"/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iCs/>
          <w:sz w:val="24"/>
          <w:szCs w:val="24"/>
        </w:rPr>
        <w:t>№8, 2013 г.</w:t>
      </w:r>
      <w:proofErr w:type="gramStart"/>
      <w:r w:rsidRPr="00390412">
        <w:rPr>
          <w:rFonts w:ascii="Times New Roman" w:hAnsi="Times New Roman" w:cs="Times New Roman"/>
          <w:iCs/>
          <w:sz w:val="24"/>
          <w:szCs w:val="24"/>
        </w:rPr>
        <w:t>,(</w:t>
      </w:r>
      <w:proofErr w:type="gramEnd"/>
      <w:r w:rsidRPr="00390412">
        <w:rPr>
          <w:rFonts w:ascii="Times New Roman" w:hAnsi="Times New Roman" w:cs="Times New Roman"/>
          <w:iCs/>
          <w:sz w:val="24"/>
          <w:szCs w:val="24"/>
        </w:rPr>
        <w:t xml:space="preserve">стр. 74-78) 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412">
        <w:rPr>
          <w:rFonts w:ascii="Times New Roman" w:hAnsi="Times New Roman" w:cs="Times New Roman"/>
          <w:b/>
          <w:sz w:val="24"/>
          <w:szCs w:val="24"/>
        </w:rPr>
        <w:t>Слайд 18</w:t>
      </w:r>
    </w:p>
    <w:p w:rsidR="00390412" w:rsidRPr="00C71A0C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 xml:space="preserve">С  2001 года, момента образования волости,  существенное значение предавалось воспитанию детей и  созданию «подросткового пространства» волости. По запросам учащихся и педагогов волостных школ сформированы  следующие направления: </w:t>
      </w:r>
      <w:r w:rsidRPr="00390412">
        <w:rPr>
          <w:rFonts w:ascii="Times New Roman" w:hAnsi="Times New Roman" w:cs="Times New Roman"/>
          <w:bCs/>
          <w:sz w:val="24"/>
          <w:szCs w:val="24"/>
        </w:rPr>
        <w:t xml:space="preserve">научно-познавательное,  спортивно-оздоровительное,  художественно-эстетическое,  гражданско-патриотическое, общественно-полезная деятельность,  проектная деятельность. Чтобы решать названные выше задачи, учащиеся волости в течение учебного года  включаются в разностороннюю деятельность, а именно:  конференции, спортивные мероприятия, фестивали, читательские мероприятия, интеллектуальные игры, диспуты, экскурсии и т. д. 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412">
        <w:rPr>
          <w:rFonts w:ascii="Times New Roman" w:hAnsi="Times New Roman" w:cs="Times New Roman"/>
          <w:b/>
          <w:sz w:val="24"/>
          <w:szCs w:val="24"/>
        </w:rPr>
        <w:t>Слайд 19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bCs/>
          <w:sz w:val="24"/>
          <w:szCs w:val="24"/>
        </w:rPr>
        <w:t>Научно-познавательное направление, проектно-исследовательская  деятельность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 xml:space="preserve">Конференции:   Научно-исследовательская волостная  </w:t>
      </w:r>
      <w:r w:rsidRPr="00390412">
        <w:rPr>
          <w:rFonts w:ascii="Times New Roman" w:hAnsi="Times New Roman" w:cs="Times New Roman"/>
          <w:b/>
          <w:sz w:val="24"/>
          <w:szCs w:val="24"/>
        </w:rPr>
        <w:t xml:space="preserve">конференция «МОИ  открытия» (с 2006года).  </w:t>
      </w:r>
      <w:r w:rsidRPr="00390412">
        <w:rPr>
          <w:rFonts w:ascii="Times New Roman" w:hAnsi="Times New Roman" w:cs="Times New Roman"/>
          <w:sz w:val="24"/>
          <w:szCs w:val="24"/>
        </w:rPr>
        <w:t>В</w:t>
      </w:r>
      <w:r w:rsidRPr="00390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412">
        <w:rPr>
          <w:rFonts w:ascii="Times New Roman" w:hAnsi="Times New Roman" w:cs="Times New Roman"/>
          <w:sz w:val="24"/>
          <w:szCs w:val="24"/>
        </w:rPr>
        <w:t xml:space="preserve"> конференции принимают  участие все школы волости по всем  предметам. Сравнительный  анализ показывает, что  количество исследований не становится меньше, хотя  контингент обучающихся снижается. Отрадно, что всегда представляют работы по начальным классам  </w:t>
      </w:r>
      <w:proofErr w:type="spellStart"/>
      <w:r w:rsidRPr="00390412">
        <w:rPr>
          <w:rFonts w:ascii="Times New Roman" w:hAnsi="Times New Roman" w:cs="Times New Roman"/>
          <w:sz w:val="24"/>
          <w:szCs w:val="24"/>
        </w:rPr>
        <w:t>Вирандозерская</w:t>
      </w:r>
      <w:proofErr w:type="spellEnd"/>
      <w:r w:rsidRPr="00390412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390412">
        <w:rPr>
          <w:rFonts w:ascii="Times New Roman" w:hAnsi="Times New Roman" w:cs="Times New Roman"/>
          <w:sz w:val="24"/>
          <w:szCs w:val="24"/>
        </w:rPr>
        <w:t>Нюхотская</w:t>
      </w:r>
      <w:proofErr w:type="spellEnd"/>
      <w:r w:rsidRPr="00390412">
        <w:rPr>
          <w:rFonts w:ascii="Times New Roman" w:hAnsi="Times New Roman" w:cs="Times New Roman"/>
          <w:sz w:val="24"/>
          <w:szCs w:val="24"/>
        </w:rPr>
        <w:t xml:space="preserve"> школы. </w:t>
      </w:r>
    </w:p>
    <w:p w:rsidR="00390412" w:rsidRPr="00390412" w:rsidRDefault="00390412" w:rsidP="00C71A0C">
      <w:pPr>
        <w:pStyle w:val="a8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 xml:space="preserve">Не менее важной для волости представляется и </w:t>
      </w:r>
      <w:r w:rsidRPr="00390412">
        <w:rPr>
          <w:rFonts w:ascii="Times New Roman" w:hAnsi="Times New Roman" w:cs="Times New Roman"/>
          <w:b/>
          <w:sz w:val="24"/>
          <w:szCs w:val="24"/>
        </w:rPr>
        <w:t>конференция «Моя малая Родина»,</w:t>
      </w:r>
      <w:r w:rsidRPr="00390412">
        <w:rPr>
          <w:rFonts w:ascii="Times New Roman" w:hAnsi="Times New Roman" w:cs="Times New Roman"/>
          <w:sz w:val="24"/>
          <w:szCs w:val="24"/>
        </w:rPr>
        <w:t xml:space="preserve"> которая направлена на формирование  духовно-нравственной  личности  школьников. Ежегодно определяются темы, задачи конференции. 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>К примеру</w:t>
      </w:r>
      <w:r w:rsidRPr="00390412">
        <w:rPr>
          <w:rFonts w:ascii="Times New Roman" w:hAnsi="Times New Roman" w:cs="Times New Roman"/>
          <w:b/>
          <w:sz w:val="24"/>
          <w:szCs w:val="24"/>
        </w:rPr>
        <w:t>, 2013 год</w:t>
      </w:r>
      <w:r w:rsidRPr="00390412">
        <w:rPr>
          <w:rFonts w:ascii="Times New Roman" w:hAnsi="Times New Roman" w:cs="Times New Roman"/>
          <w:sz w:val="24"/>
          <w:szCs w:val="24"/>
        </w:rPr>
        <w:t xml:space="preserve"> – тема «</w:t>
      </w:r>
      <w:r w:rsidRPr="00390412">
        <w:rPr>
          <w:rFonts w:ascii="Times New Roman" w:hAnsi="Times New Roman" w:cs="Times New Roman"/>
          <w:b/>
          <w:sz w:val="24"/>
          <w:szCs w:val="24"/>
        </w:rPr>
        <w:t>Интереснее люди рядом».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 xml:space="preserve">Учащиеся </w:t>
      </w:r>
      <w:proofErr w:type="spellStart"/>
      <w:r w:rsidRPr="00390412">
        <w:rPr>
          <w:rFonts w:ascii="Times New Roman" w:hAnsi="Times New Roman" w:cs="Times New Roman"/>
          <w:sz w:val="24"/>
          <w:szCs w:val="24"/>
        </w:rPr>
        <w:t>Сумпосада</w:t>
      </w:r>
      <w:proofErr w:type="spellEnd"/>
      <w:r w:rsidRPr="00390412">
        <w:rPr>
          <w:rFonts w:ascii="Times New Roman" w:hAnsi="Times New Roman" w:cs="Times New Roman"/>
          <w:sz w:val="24"/>
          <w:szCs w:val="24"/>
        </w:rPr>
        <w:t xml:space="preserve">, Нюхчи и Вирандозера </w:t>
      </w:r>
      <w:proofErr w:type="gramStart"/>
      <w:r w:rsidRPr="00390412">
        <w:rPr>
          <w:rFonts w:ascii="Times New Roman" w:hAnsi="Times New Roman" w:cs="Times New Roman"/>
          <w:sz w:val="24"/>
          <w:szCs w:val="24"/>
        </w:rPr>
        <w:t>узнали историю своего села через знакомство с жизнью односельчан и таких работ было</w:t>
      </w:r>
      <w:proofErr w:type="gramEnd"/>
      <w:r w:rsidRPr="00390412">
        <w:rPr>
          <w:rFonts w:ascii="Times New Roman" w:hAnsi="Times New Roman" w:cs="Times New Roman"/>
          <w:sz w:val="24"/>
          <w:szCs w:val="24"/>
        </w:rPr>
        <w:t xml:space="preserve"> множество.</w:t>
      </w:r>
    </w:p>
    <w:p w:rsidR="00390412" w:rsidRPr="00C71A0C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412">
        <w:rPr>
          <w:rFonts w:ascii="Times New Roman" w:hAnsi="Times New Roman" w:cs="Times New Roman"/>
          <w:b/>
          <w:sz w:val="24"/>
          <w:szCs w:val="24"/>
        </w:rPr>
        <w:t>2014  год</w:t>
      </w:r>
      <w:r w:rsidRPr="00390412">
        <w:rPr>
          <w:rFonts w:ascii="Times New Roman" w:hAnsi="Times New Roman" w:cs="Times New Roman"/>
          <w:sz w:val="24"/>
          <w:szCs w:val="24"/>
        </w:rPr>
        <w:t xml:space="preserve"> – Тема «</w:t>
      </w:r>
      <w:r w:rsidRPr="00390412">
        <w:rPr>
          <w:rFonts w:ascii="Times New Roman" w:hAnsi="Times New Roman" w:cs="Times New Roman"/>
          <w:b/>
          <w:sz w:val="24"/>
          <w:szCs w:val="24"/>
        </w:rPr>
        <w:t xml:space="preserve">Образование на селе в рамках муниципального проекта «По волнам  нашей памяти». </w:t>
      </w:r>
      <w:r w:rsidRPr="00390412">
        <w:rPr>
          <w:rFonts w:ascii="Times New Roman" w:hAnsi="Times New Roman" w:cs="Times New Roman"/>
          <w:sz w:val="24"/>
          <w:szCs w:val="24"/>
        </w:rPr>
        <w:t xml:space="preserve">В ходе выступлений на конференции открылись для учащихся интересные подробности о своей школе, учителях, директорах. Например, образованию в </w:t>
      </w:r>
      <w:proofErr w:type="spellStart"/>
      <w:r w:rsidRPr="00390412">
        <w:rPr>
          <w:rFonts w:ascii="Times New Roman" w:hAnsi="Times New Roman" w:cs="Times New Roman"/>
          <w:sz w:val="24"/>
          <w:szCs w:val="24"/>
        </w:rPr>
        <w:t>Сумпосаде</w:t>
      </w:r>
      <w:proofErr w:type="spellEnd"/>
      <w:r w:rsidRPr="00390412">
        <w:rPr>
          <w:rFonts w:ascii="Times New Roman" w:hAnsi="Times New Roman" w:cs="Times New Roman"/>
          <w:sz w:val="24"/>
          <w:szCs w:val="24"/>
        </w:rPr>
        <w:t xml:space="preserve">  177 лет. А </w:t>
      </w:r>
      <w:r w:rsidRPr="00390412">
        <w:rPr>
          <w:rFonts w:ascii="Times New Roman" w:hAnsi="Times New Roman" w:cs="Times New Roman"/>
          <w:b/>
          <w:sz w:val="24"/>
          <w:szCs w:val="24"/>
        </w:rPr>
        <w:t xml:space="preserve">Иван Матвеевич Дуров, </w:t>
      </w:r>
      <w:r w:rsidRPr="00390412">
        <w:rPr>
          <w:rFonts w:ascii="Times New Roman" w:hAnsi="Times New Roman" w:cs="Times New Roman"/>
          <w:sz w:val="24"/>
          <w:szCs w:val="24"/>
        </w:rPr>
        <w:t xml:space="preserve">учёный-краевед, создатель  Словаря живого поморского языка в его бытовом и этнографическом  применении, трагически погиб, будучи репрессированным.  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412">
        <w:rPr>
          <w:rFonts w:ascii="Times New Roman" w:hAnsi="Times New Roman" w:cs="Times New Roman"/>
          <w:b/>
          <w:sz w:val="24"/>
          <w:szCs w:val="24"/>
        </w:rPr>
        <w:t>Слайд 20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b/>
          <w:sz w:val="24"/>
          <w:szCs w:val="24"/>
        </w:rPr>
        <w:t>2015 год</w:t>
      </w:r>
      <w:r w:rsidRPr="00390412">
        <w:rPr>
          <w:rFonts w:ascii="Times New Roman" w:hAnsi="Times New Roman" w:cs="Times New Roman"/>
          <w:sz w:val="24"/>
          <w:szCs w:val="24"/>
        </w:rPr>
        <w:t xml:space="preserve"> – Тема «</w:t>
      </w:r>
      <w:r w:rsidRPr="00390412">
        <w:rPr>
          <w:rFonts w:ascii="Times New Roman" w:hAnsi="Times New Roman" w:cs="Times New Roman"/>
          <w:b/>
          <w:sz w:val="24"/>
          <w:szCs w:val="24"/>
        </w:rPr>
        <w:t>70 лет  Победе в Великой Отечественной войне»</w:t>
      </w:r>
      <w:r w:rsidRPr="00390412">
        <w:rPr>
          <w:rFonts w:ascii="Times New Roman" w:hAnsi="Times New Roman" w:cs="Times New Roman"/>
          <w:sz w:val="24"/>
          <w:szCs w:val="24"/>
        </w:rPr>
        <w:t xml:space="preserve">. Поэтому педагогический коллектив волости направил воспитательную работу на воспитание гражданственности как черты личности, которая отличается внутренней свободой и уважением к государству, любовью к Родине, уважением к защитникам от фашизма, героям-ветеранам, к большой </w:t>
      </w:r>
      <w:r w:rsidRPr="00390412">
        <w:rPr>
          <w:rFonts w:ascii="Times New Roman" w:hAnsi="Times New Roman" w:cs="Times New Roman"/>
          <w:b/>
          <w:sz w:val="24"/>
          <w:szCs w:val="24"/>
        </w:rPr>
        <w:t xml:space="preserve">Памяти к прошлому, ибо без прошлого нет настоящего. </w:t>
      </w:r>
      <w:r w:rsidRPr="00390412">
        <w:rPr>
          <w:rFonts w:ascii="Times New Roman" w:hAnsi="Times New Roman" w:cs="Times New Roman"/>
          <w:sz w:val="24"/>
          <w:szCs w:val="24"/>
        </w:rPr>
        <w:t xml:space="preserve">В Су посадской школе создана Программа «На пути к Великой Победе!», к которой не осталось равнодушных педагогов и учащихся всех школ волости. </w:t>
      </w:r>
      <w:r w:rsidRPr="003904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0412">
        <w:rPr>
          <w:rFonts w:ascii="Times New Roman" w:hAnsi="Times New Roman" w:cs="Times New Roman"/>
          <w:sz w:val="24"/>
          <w:szCs w:val="24"/>
        </w:rPr>
        <w:t xml:space="preserve">Авторы программы: 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>Титова Е. Т., методист; Соболева Л. В., заместитель директора по УВР;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 xml:space="preserve">Титова А. А., учитель истории и обществознания; Слесарчук Л. А., руководитель МО классных </w:t>
      </w:r>
      <w:proofErr w:type="spellStart"/>
      <w:r w:rsidRPr="00390412">
        <w:rPr>
          <w:rFonts w:ascii="Times New Roman" w:hAnsi="Times New Roman" w:cs="Times New Roman"/>
          <w:sz w:val="24"/>
          <w:szCs w:val="24"/>
        </w:rPr>
        <w:t>руководителей</w:t>
      </w:r>
      <w:proofErr w:type="gramStart"/>
      <w:r w:rsidRPr="00390412">
        <w:rPr>
          <w:rFonts w:ascii="Times New Roman" w:hAnsi="Times New Roman" w:cs="Times New Roman"/>
          <w:sz w:val="24"/>
          <w:szCs w:val="24"/>
        </w:rPr>
        <w:t>.</w:t>
      </w:r>
      <w:r w:rsidRPr="00390412">
        <w:rPr>
          <w:rFonts w:ascii="Times New Roman" w:hAnsi="Times New Roman" w:cs="Times New Roman"/>
          <w:iCs/>
          <w:sz w:val="24"/>
          <w:szCs w:val="24"/>
        </w:rPr>
        <w:t>С</w:t>
      </w:r>
      <w:proofErr w:type="spellEnd"/>
      <w:proofErr w:type="gramEnd"/>
      <w:r w:rsidRPr="00390412">
        <w:rPr>
          <w:rFonts w:ascii="Times New Roman" w:hAnsi="Times New Roman" w:cs="Times New Roman"/>
          <w:iCs/>
          <w:sz w:val="24"/>
          <w:szCs w:val="24"/>
        </w:rPr>
        <w:t xml:space="preserve"> материалами программы можно познакомиться в Журнале  «Методист», 9, стр. 47-50 </w:t>
      </w:r>
    </w:p>
    <w:p w:rsidR="00390412" w:rsidRPr="00C71A0C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12">
        <w:rPr>
          <w:rFonts w:ascii="Times New Roman" w:hAnsi="Times New Roman" w:cs="Times New Roman"/>
          <w:color w:val="000000"/>
          <w:sz w:val="24"/>
          <w:szCs w:val="24"/>
        </w:rPr>
        <w:t xml:space="preserve">Состоялись и другие конференции, к примеру, конференция «Экологические проблемы современности» с учащимися 9 – 11классов. 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0412">
        <w:rPr>
          <w:rFonts w:ascii="Times New Roman" w:hAnsi="Times New Roman" w:cs="Times New Roman"/>
          <w:b/>
          <w:color w:val="000000"/>
          <w:sz w:val="24"/>
          <w:szCs w:val="24"/>
        </w:rPr>
        <w:t>Слайд 21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0412">
        <w:rPr>
          <w:rFonts w:ascii="Times New Roman" w:hAnsi="Times New Roman" w:cs="Times New Roman"/>
          <w:b/>
          <w:color w:val="000000"/>
          <w:sz w:val="24"/>
          <w:szCs w:val="24"/>
        </w:rPr>
        <w:t>Художественно-эстетическое направление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412">
        <w:rPr>
          <w:rFonts w:ascii="Times New Roman" w:hAnsi="Times New Roman" w:cs="Times New Roman"/>
          <w:b/>
          <w:sz w:val="24"/>
          <w:szCs w:val="24"/>
        </w:rPr>
        <w:t xml:space="preserve">Проекты. 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 xml:space="preserve">С 2009 года в Сумпосадской образовательной волости  реализуется проект «Время читать!».  В нем ежегодно  активно  участвуют  все школы волости. </w:t>
      </w:r>
    </w:p>
    <w:p w:rsidR="00390412" w:rsidRPr="00390412" w:rsidRDefault="00390412" w:rsidP="00C71A0C">
      <w:pPr>
        <w:shd w:val="clear" w:color="auto" w:fill="FFFFFF"/>
        <w:spacing w:after="0"/>
        <w:ind w:left="-426" w:right="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412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Pr="00390412">
        <w:rPr>
          <w:rFonts w:ascii="Times New Roman" w:hAnsi="Times New Roman" w:cs="Times New Roman"/>
          <w:sz w:val="24"/>
          <w:szCs w:val="24"/>
        </w:rPr>
        <w:t xml:space="preserve">объединение заинтересованных обучающихся, педагогов, </w:t>
      </w:r>
      <w:r w:rsidRPr="00390412">
        <w:rPr>
          <w:rFonts w:ascii="Times New Roman" w:hAnsi="Times New Roman" w:cs="Times New Roman"/>
          <w:b/>
          <w:sz w:val="24"/>
          <w:szCs w:val="24"/>
        </w:rPr>
        <w:t xml:space="preserve">родителей </w:t>
      </w:r>
      <w:r w:rsidRPr="00390412">
        <w:rPr>
          <w:rFonts w:ascii="Times New Roman" w:hAnsi="Times New Roman" w:cs="Times New Roman"/>
          <w:sz w:val="24"/>
          <w:szCs w:val="24"/>
        </w:rPr>
        <w:t>с целью создания позитивного, уважительного отношения к книге и чтению. Мониторинг показывает, что количество участников не уменьшается. Надо отметить  участие педагогов-предметников, библиотекаря, членов Школьного парламента, активность некоторых родителей.</w:t>
      </w:r>
      <w:r w:rsidRPr="00390412">
        <w:rPr>
          <w:rFonts w:ascii="Times New Roman" w:hAnsi="Times New Roman" w:cs="Times New Roman"/>
          <w:bCs/>
          <w:iCs/>
          <w:spacing w:val="4"/>
          <w:sz w:val="24"/>
          <w:szCs w:val="24"/>
        </w:rPr>
        <w:t xml:space="preserve"> Такие интеллектуальные игры, а их в 2015 году (Год литературы) проведено две, </w:t>
      </w:r>
      <w:r w:rsidRPr="00390412">
        <w:rPr>
          <w:rFonts w:ascii="Times New Roman" w:hAnsi="Times New Roman" w:cs="Times New Roman"/>
          <w:sz w:val="24"/>
          <w:szCs w:val="24"/>
        </w:rPr>
        <w:t xml:space="preserve"> создают  условия для проявления личностных гражданских  качеств воспитанников посредством </w:t>
      </w:r>
      <w:r w:rsidRPr="00390412">
        <w:rPr>
          <w:rFonts w:ascii="Times New Roman" w:hAnsi="Times New Roman" w:cs="Times New Roman"/>
          <w:b/>
          <w:sz w:val="24"/>
          <w:szCs w:val="24"/>
        </w:rPr>
        <w:t xml:space="preserve">литературы, а  это   общая задача для всех участников образовательного процесса. </w:t>
      </w:r>
      <w:r w:rsidRPr="00390412">
        <w:rPr>
          <w:rFonts w:ascii="Times New Roman" w:hAnsi="Times New Roman" w:cs="Times New Roman"/>
          <w:bCs/>
          <w:sz w:val="24"/>
          <w:szCs w:val="24"/>
        </w:rPr>
        <w:t xml:space="preserve">Зачастую в этих играх лидирует команда из </w:t>
      </w:r>
      <w:proofErr w:type="spellStart"/>
      <w:r w:rsidRPr="00390412">
        <w:rPr>
          <w:rFonts w:ascii="Times New Roman" w:hAnsi="Times New Roman" w:cs="Times New Roman"/>
          <w:bCs/>
          <w:sz w:val="24"/>
          <w:szCs w:val="24"/>
        </w:rPr>
        <w:t>Нюхотской</w:t>
      </w:r>
      <w:proofErr w:type="spellEnd"/>
      <w:r w:rsidRPr="00390412">
        <w:rPr>
          <w:rFonts w:ascii="Times New Roman" w:hAnsi="Times New Roman" w:cs="Times New Roman"/>
          <w:bCs/>
          <w:sz w:val="24"/>
          <w:szCs w:val="24"/>
        </w:rPr>
        <w:t xml:space="preserve"> школы. 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90412">
        <w:rPr>
          <w:rFonts w:ascii="Times New Roman" w:hAnsi="Times New Roman" w:cs="Times New Roman"/>
          <w:noProof/>
          <w:sz w:val="24"/>
          <w:szCs w:val="24"/>
          <w:lang w:eastAsia="ru-RU"/>
        </w:rPr>
        <w:t>Юные читатели волости соприкаснулись с  творчеством А. С. Пушкина, Н. В. Гоголя, А. П. Чехова, Марка Твена, М. Булгакова, А. П. Гайдара,  Н. С. Лескова,  В. П.  Катаева.  Количество участников ежегодно стабильное.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412">
        <w:rPr>
          <w:rFonts w:ascii="Times New Roman" w:hAnsi="Times New Roman" w:cs="Times New Roman"/>
          <w:b/>
          <w:sz w:val="24"/>
          <w:szCs w:val="24"/>
        </w:rPr>
        <w:t>Слайд 22</w:t>
      </w:r>
    </w:p>
    <w:p w:rsidR="00390412" w:rsidRPr="00390412" w:rsidRDefault="00390412" w:rsidP="005A786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b/>
          <w:sz w:val="24"/>
          <w:szCs w:val="24"/>
        </w:rPr>
        <w:t>Фестиваль</w:t>
      </w:r>
      <w:r w:rsidRPr="00390412">
        <w:rPr>
          <w:rFonts w:ascii="Times New Roman" w:hAnsi="Times New Roman" w:cs="Times New Roman"/>
          <w:sz w:val="24"/>
          <w:szCs w:val="24"/>
        </w:rPr>
        <w:t xml:space="preserve"> </w:t>
      </w:r>
      <w:r w:rsidRPr="00390412">
        <w:rPr>
          <w:rFonts w:ascii="Times New Roman" w:hAnsi="Times New Roman" w:cs="Times New Roman"/>
          <w:b/>
          <w:sz w:val="24"/>
          <w:szCs w:val="24"/>
        </w:rPr>
        <w:t xml:space="preserve">детского творчества «Созвездие» Сумпосадской образовательной волости </w:t>
      </w:r>
      <w:r w:rsidRPr="00390412">
        <w:rPr>
          <w:rFonts w:ascii="Times New Roman" w:hAnsi="Times New Roman" w:cs="Times New Roman"/>
          <w:sz w:val="24"/>
          <w:szCs w:val="24"/>
        </w:rPr>
        <w:t>– чаще всего талантливые ребята представляют  современный танец, конкурс вокального мастерства, изобразительное искусство (иллюстрации к любимым произведениям), декоративно-прикладное творчество (подарок ветерану), театральное искусство.  Победители  представляют  свои школы на муниципальном уровне (они есть во всех школах).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b/>
          <w:sz w:val="24"/>
          <w:szCs w:val="24"/>
        </w:rPr>
        <w:t>Слайд 23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412">
        <w:rPr>
          <w:rFonts w:ascii="Times New Roman" w:hAnsi="Times New Roman" w:cs="Times New Roman"/>
          <w:b/>
          <w:sz w:val="24"/>
          <w:szCs w:val="24"/>
        </w:rPr>
        <w:t>Духовно-нравственное и гражданско-патриотическое направление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 xml:space="preserve">  </w:t>
      </w:r>
      <w:r w:rsidRPr="00390412">
        <w:rPr>
          <w:rFonts w:ascii="Times New Roman" w:hAnsi="Times New Roman" w:cs="Times New Roman"/>
          <w:b/>
          <w:sz w:val="24"/>
          <w:szCs w:val="24"/>
        </w:rPr>
        <w:t xml:space="preserve">         П</w:t>
      </w:r>
      <w:r w:rsidRPr="00390412">
        <w:rPr>
          <w:rFonts w:ascii="Times New Roman" w:eastAsia="Calibri" w:hAnsi="Times New Roman" w:cs="Times New Roman"/>
          <w:b/>
          <w:sz w:val="24"/>
          <w:szCs w:val="24"/>
        </w:rPr>
        <w:t>рограмма</w:t>
      </w:r>
      <w:r w:rsidRPr="00390412">
        <w:rPr>
          <w:rFonts w:ascii="Times New Roman" w:hAnsi="Times New Roman" w:cs="Times New Roman"/>
          <w:b/>
          <w:sz w:val="24"/>
          <w:szCs w:val="24"/>
        </w:rPr>
        <w:t xml:space="preserve"> «Доброе сердце» </w:t>
      </w:r>
      <w:r w:rsidRPr="00390412">
        <w:rPr>
          <w:rFonts w:ascii="Times New Roman" w:hAnsi="Times New Roman" w:cs="Times New Roman"/>
          <w:sz w:val="24"/>
          <w:szCs w:val="24"/>
        </w:rPr>
        <w:t>реализована в базовой школе и нашла своё продолжение в школах волости.  С  практическим опытом работы по реализации программы «Доброе сердце» выступила на волостном МО Петрусевич С. Г., которая отметила</w:t>
      </w:r>
      <w:r w:rsidRPr="003904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90412">
        <w:rPr>
          <w:rFonts w:ascii="Times New Roman" w:hAnsi="Times New Roman" w:cs="Times New Roman"/>
          <w:sz w:val="24"/>
          <w:szCs w:val="24"/>
        </w:rPr>
        <w:t>ссылаясь на слова Н.  Думбадзе «Добру,   как и всему подлинно прекрасному, надо  учить вовремя»,  и названная программа появилась вовремя: она дала возможность направить работу на формирование духовно-нравственных качеств подрастающей личности.</w:t>
      </w:r>
    </w:p>
    <w:p w:rsidR="00390412" w:rsidRPr="005A7866" w:rsidRDefault="00390412" w:rsidP="005A786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>П</w:t>
      </w:r>
      <w:r w:rsidRPr="00390412">
        <w:rPr>
          <w:rFonts w:ascii="Times New Roman" w:eastAsia="Calibri" w:hAnsi="Times New Roman" w:cs="Times New Roman"/>
          <w:sz w:val="24"/>
          <w:szCs w:val="24"/>
        </w:rPr>
        <w:t>рограммой</w:t>
      </w:r>
      <w:r w:rsidRPr="00390412">
        <w:rPr>
          <w:rFonts w:ascii="Times New Roman" w:hAnsi="Times New Roman" w:cs="Times New Roman"/>
          <w:sz w:val="24"/>
          <w:szCs w:val="24"/>
        </w:rPr>
        <w:t xml:space="preserve"> «Доброе сердце» заинтересовались учителя </w:t>
      </w:r>
      <w:proofErr w:type="spellStart"/>
      <w:r w:rsidRPr="00390412">
        <w:rPr>
          <w:rFonts w:ascii="Times New Roman" w:hAnsi="Times New Roman" w:cs="Times New Roman"/>
          <w:sz w:val="24"/>
          <w:szCs w:val="24"/>
        </w:rPr>
        <w:t>Вирандозерской</w:t>
      </w:r>
      <w:proofErr w:type="spellEnd"/>
      <w:r w:rsidRPr="003904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0412">
        <w:rPr>
          <w:rFonts w:ascii="Times New Roman" w:hAnsi="Times New Roman" w:cs="Times New Roman"/>
          <w:sz w:val="24"/>
          <w:szCs w:val="24"/>
        </w:rPr>
        <w:t>Нюхотской</w:t>
      </w:r>
      <w:proofErr w:type="spellEnd"/>
      <w:r w:rsidRPr="00390412">
        <w:rPr>
          <w:rFonts w:ascii="Times New Roman" w:hAnsi="Times New Roman" w:cs="Times New Roman"/>
          <w:sz w:val="24"/>
          <w:szCs w:val="24"/>
        </w:rPr>
        <w:t xml:space="preserve"> школ. 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412">
        <w:rPr>
          <w:rFonts w:ascii="Times New Roman" w:hAnsi="Times New Roman" w:cs="Times New Roman"/>
          <w:b/>
          <w:sz w:val="24"/>
          <w:szCs w:val="24"/>
        </w:rPr>
        <w:t>Слайд 24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>Волостная интеллектуальная игра по истории  «</w:t>
      </w:r>
      <w:r w:rsidRPr="00390412">
        <w:rPr>
          <w:rFonts w:ascii="Times New Roman" w:hAnsi="Times New Roman" w:cs="Times New Roman"/>
          <w:b/>
          <w:sz w:val="24"/>
          <w:szCs w:val="24"/>
        </w:rPr>
        <w:t>Молодёжь – наследница Победы  в Великой Отечественной войне</w:t>
      </w:r>
      <w:r w:rsidRPr="0039041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390412">
        <w:rPr>
          <w:rFonts w:ascii="Times New Roman" w:hAnsi="Times New Roman" w:cs="Times New Roman"/>
          <w:sz w:val="24"/>
          <w:szCs w:val="24"/>
        </w:rPr>
        <w:t xml:space="preserve"> (7-8 классы) состоялась в мае 2015 года. Эта игра, как мне кажется, воспитывает   патриотическое сознание, верность Отечеству.  </w:t>
      </w:r>
    </w:p>
    <w:p w:rsidR="00390412" w:rsidRPr="00390412" w:rsidRDefault="00390412" w:rsidP="005A7866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юбилею </w:t>
      </w:r>
      <w:r w:rsidRPr="00390412">
        <w:rPr>
          <w:rFonts w:ascii="Times New Roman" w:hAnsi="Times New Roman" w:cs="Times New Roman"/>
          <w:color w:val="000000"/>
          <w:sz w:val="24"/>
          <w:szCs w:val="24"/>
        </w:rPr>
        <w:t>Конституции Российской Федерации, как к основному закону демократического государства, в декабре 2012 года состоялась в</w:t>
      </w:r>
      <w:r w:rsidRPr="00390412">
        <w:rPr>
          <w:rFonts w:ascii="Times New Roman" w:hAnsi="Times New Roman" w:cs="Times New Roman"/>
          <w:b/>
          <w:color w:val="000000"/>
          <w:sz w:val="24"/>
          <w:szCs w:val="24"/>
        </w:rPr>
        <w:t>олостная интеллектуальная игра-викторина «Основной закон»</w:t>
      </w:r>
      <w:r w:rsidRPr="00390412">
        <w:rPr>
          <w:rFonts w:ascii="Times New Roman" w:hAnsi="Times New Roman" w:cs="Times New Roman"/>
          <w:color w:val="000000"/>
          <w:sz w:val="24"/>
          <w:szCs w:val="24"/>
        </w:rPr>
        <w:t>. Игра выявила уровень  правовых знаний школьников старших классов и была направлена на формирование активной гражданской позиции, высокого уровня правосознания, патриотизма,  р</w:t>
      </w:r>
      <w:r w:rsidRPr="00390412">
        <w:rPr>
          <w:rFonts w:ascii="Times New Roman" w:hAnsi="Times New Roman" w:cs="Times New Roman"/>
          <w:sz w:val="24"/>
          <w:szCs w:val="24"/>
        </w:rPr>
        <w:t>азвитие командно-групповых форм работы – это отмечено на этапе рефлексии учителями истории и обществознания волости, а старшеклассники ещё добавили, что «нам помогла в подготовке к ЕГЭ».</w:t>
      </w:r>
    </w:p>
    <w:p w:rsidR="00390412" w:rsidRPr="00390412" w:rsidRDefault="00390412" w:rsidP="005A7866">
      <w:pPr>
        <w:autoSpaceDE w:val="0"/>
        <w:autoSpaceDN w:val="0"/>
        <w:adjustRightInd w:val="0"/>
        <w:spacing w:after="0"/>
        <w:ind w:left="-426" w:right="1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412">
        <w:rPr>
          <w:rFonts w:ascii="Times New Roman" w:hAnsi="Times New Roman" w:cs="Times New Roman"/>
          <w:b/>
          <w:sz w:val="24"/>
          <w:szCs w:val="24"/>
        </w:rPr>
        <w:t>Слайд 25</w:t>
      </w:r>
    </w:p>
    <w:p w:rsidR="00390412" w:rsidRPr="00390412" w:rsidRDefault="00390412" w:rsidP="005A7866">
      <w:pPr>
        <w:autoSpaceDE w:val="0"/>
        <w:autoSpaceDN w:val="0"/>
        <w:adjustRightInd w:val="0"/>
        <w:spacing w:after="0"/>
        <w:ind w:left="-426" w:right="1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412">
        <w:rPr>
          <w:rFonts w:ascii="Times New Roman" w:hAnsi="Times New Roman" w:cs="Times New Roman"/>
          <w:b/>
          <w:sz w:val="24"/>
          <w:szCs w:val="24"/>
        </w:rPr>
        <w:t>25 лет МЧС России</w:t>
      </w:r>
    </w:p>
    <w:p w:rsidR="00390412" w:rsidRPr="00390412" w:rsidRDefault="00390412" w:rsidP="005A7866">
      <w:pPr>
        <w:pStyle w:val="a5"/>
        <w:spacing w:after="0"/>
        <w:ind w:left="-426" w:right="191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 xml:space="preserve">13 ноября 2015 года на базе МОУ «Сумпосадская СОШ» состоялась волостная  игра «Школа безопасности», посвященная 25-летию МЧС России.  Состав каждой команды был  смешанным, в каждую вошли представители всех школ волости. Это обеспечивает доброжелательные, толерантные отношения  среди </w:t>
      </w:r>
      <w:proofErr w:type="gramStart"/>
      <w:r w:rsidRPr="003904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0412">
        <w:rPr>
          <w:rFonts w:ascii="Times New Roman" w:hAnsi="Times New Roman" w:cs="Times New Roman"/>
          <w:sz w:val="24"/>
          <w:szCs w:val="24"/>
        </w:rPr>
        <w:t xml:space="preserve"> Сумпосадской образовательной волости. К тому же, лидером-наставником ребят является </w:t>
      </w:r>
      <w:proofErr w:type="spellStart"/>
      <w:r w:rsidRPr="00390412">
        <w:rPr>
          <w:rFonts w:ascii="Times New Roman" w:hAnsi="Times New Roman" w:cs="Times New Roman"/>
          <w:sz w:val="24"/>
          <w:szCs w:val="24"/>
        </w:rPr>
        <w:t>Ломаш</w:t>
      </w:r>
      <w:proofErr w:type="spellEnd"/>
      <w:r w:rsidRPr="00390412">
        <w:rPr>
          <w:rFonts w:ascii="Times New Roman" w:hAnsi="Times New Roman" w:cs="Times New Roman"/>
          <w:sz w:val="24"/>
          <w:szCs w:val="24"/>
        </w:rPr>
        <w:t xml:space="preserve"> Василий Алексеевич, преподаватель-организатор ОБЖ Сумпосадской школы, который работает и в других школах волости. «Зарница», военно-полевые сборы для старшеклассников волости тоже проходят под его руководством. </w:t>
      </w:r>
    </w:p>
    <w:p w:rsidR="00390412" w:rsidRPr="00390412" w:rsidRDefault="00390412" w:rsidP="005A786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 xml:space="preserve">Диспут – это способ формирования навыков позитивного коммуникативного общения, сотрудничества со сверстниками, педагогами, старшими ребятами. На волостных диспутах:  </w:t>
      </w:r>
      <w:proofErr w:type="gramStart"/>
      <w:r w:rsidRPr="00390412">
        <w:rPr>
          <w:rFonts w:ascii="Times New Roman" w:hAnsi="Times New Roman" w:cs="Times New Roman"/>
          <w:sz w:val="24"/>
          <w:szCs w:val="24"/>
        </w:rPr>
        <w:t>«Легко ли быть молодым.!?», «Быть здоровым модно.!?», -  равнодушных среди ребят  к выдвинутым  проблемам не было.</w:t>
      </w:r>
      <w:proofErr w:type="gramEnd"/>
      <w:r w:rsidRPr="00390412">
        <w:rPr>
          <w:rFonts w:ascii="Times New Roman" w:hAnsi="Times New Roman" w:cs="Times New Roman"/>
          <w:sz w:val="24"/>
          <w:szCs w:val="24"/>
        </w:rPr>
        <w:t xml:space="preserve"> На рефлексивном этапе – сами участники дали высокую оценку диспутам и отметили, что подобного ещё не было. 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412">
        <w:rPr>
          <w:rFonts w:ascii="Times New Roman" w:hAnsi="Times New Roman" w:cs="Times New Roman"/>
          <w:b/>
          <w:sz w:val="24"/>
          <w:szCs w:val="24"/>
        </w:rPr>
        <w:t>Слайд 26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412">
        <w:rPr>
          <w:rFonts w:ascii="Times New Roman" w:hAnsi="Times New Roman" w:cs="Times New Roman"/>
          <w:b/>
          <w:sz w:val="24"/>
          <w:szCs w:val="24"/>
        </w:rPr>
        <w:t>Спортивно-оздоровительное направление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 xml:space="preserve">С реализации этого направления  (2001 год) состоялось первое знакомство ребят  волости. Наиболее значимые волостные спортивные мероприятия: лыжные гонки, осенний кросс, </w:t>
      </w:r>
      <w:proofErr w:type="spellStart"/>
      <w:r w:rsidRPr="00390412">
        <w:rPr>
          <w:rFonts w:ascii="Times New Roman" w:hAnsi="Times New Roman" w:cs="Times New Roman"/>
          <w:sz w:val="24"/>
          <w:szCs w:val="24"/>
        </w:rPr>
        <w:t>четырёхборье</w:t>
      </w:r>
      <w:proofErr w:type="spellEnd"/>
      <w:r w:rsidRPr="00390412">
        <w:rPr>
          <w:rFonts w:ascii="Times New Roman" w:hAnsi="Times New Roman" w:cs="Times New Roman"/>
          <w:sz w:val="24"/>
          <w:szCs w:val="24"/>
        </w:rPr>
        <w:t xml:space="preserve"> и  </w:t>
      </w:r>
      <w:proofErr w:type="gramStart"/>
      <w:r w:rsidRPr="00390412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3904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 xml:space="preserve">Доброй традицией стало проведение ежегодно Всероссийского дня бега «Кросс Нации». На него  собираются  участники разных возрастов волостных школ, чтобы показать свои спортивные достижения, участвуют и родители. </w:t>
      </w:r>
    </w:p>
    <w:p w:rsidR="00390412" w:rsidRPr="00390412" w:rsidRDefault="00390412" w:rsidP="00C71A0C">
      <w:pPr>
        <w:spacing w:after="0"/>
        <w:ind w:left="-426"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412">
        <w:rPr>
          <w:rFonts w:ascii="Times New Roman" w:hAnsi="Times New Roman" w:cs="Times New Roman"/>
          <w:b/>
          <w:sz w:val="24"/>
          <w:szCs w:val="24"/>
        </w:rPr>
        <w:t>Слайд 27</w:t>
      </w:r>
    </w:p>
    <w:p w:rsidR="00390412" w:rsidRPr="005A7866" w:rsidRDefault="00390412" w:rsidP="005A7866">
      <w:pPr>
        <w:spacing w:after="0"/>
        <w:ind w:left="-426" w:right="56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>Зимние старты учащиеся Сумпосадской образовательной волости посвящают Дню Защитника Отечества.  Демонстрируют хорошую технику своим болельщикам-родителям.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412">
        <w:rPr>
          <w:rFonts w:ascii="Times New Roman" w:hAnsi="Times New Roman" w:cs="Times New Roman"/>
          <w:b/>
          <w:sz w:val="24"/>
          <w:szCs w:val="24"/>
        </w:rPr>
        <w:t>Слайд 28</w:t>
      </w:r>
    </w:p>
    <w:p w:rsidR="00390412" w:rsidRPr="00390412" w:rsidRDefault="00390412" w:rsidP="005A7866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0412">
        <w:rPr>
          <w:rFonts w:ascii="Times New Roman" w:hAnsi="Times New Roman" w:cs="Times New Roman"/>
          <w:sz w:val="24"/>
          <w:szCs w:val="24"/>
        </w:rPr>
        <w:t>Четырехборье</w:t>
      </w:r>
      <w:proofErr w:type="spellEnd"/>
      <w:r w:rsidRPr="00390412">
        <w:rPr>
          <w:rFonts w:ascii="Times New Roman" w:hAnsi="Times New Roman" w:cs="Times New Roman"/>
          <w:sz w:val="24"/>
          <w:szCs w:val="24"/>
        </w:rPr>
        <w:t xml:space="preserve"> – самое массовое и самое любимое спортивное мероприятие ребят волости.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412">
        <w:rPr>
          <w:rFonts w:ascii="Times New Roman" w:hAnsi="Times New Roman" w:cs="Times New Roman"/>
          <w:b/>
          <w:sz w:val="24"/>
          <w:szCs w:val="24"/>
        </w:rPr>
        <w:t>Слайд 29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 xml:space="preserve"> Интересное новое направление  в работу волости внесла </w:t>
      </w:r>
      <w:proofErr w:type="spellStart"/>
      <w:r w:rsidRPr="00390412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390412">
        <w:rPr>
          <w:rFonts w:ascii="Times New Roman" w:hAnsi="Times New Roman" w:cs="Times New Roman"/>
          <w:sz w:val="24"/>
          <w:szCs w:val="24"/>
        </w:rPr>
        <w:t xml:space="preserve"> В.В., учитель физической культуры Сумпосадской школы, которая  реализует  проект «Цирк – язык международного общения». Проект захватил всех. </w:t>
      </w:r>
      <w:r w:rsidRPr="00390412">
        <w:rPr>
          <w:rFonts w:ascii="Times New Roman" w:hAnsi="Times New Roman" w:cs="Times New Roman"/>
          <w:bCs/>
          <w:sz w:val="24"/>
          <w:szCs w:val="24"/>
        </w:rPr>
        <w:t xml:space="preserve"> Своими выступлениями циркачи порадовали ребят из  Сосновца, </w:t>
      </w:r>
      <w:proofErr w:type="spellStart"/>
      <w:r w:rsidRPr="00390412">
        <w:rPr>
          <w:rFonts w:ascii="Times New Roman" w:hAnsi="Times New Roman" w:cs="Times New Roman"/>
          <w:bCs/>
          <w:sz w:val="24"/>
          <w:szCs w:val="24"/>
        </w:rPr>
        <w:t>Летнереченска</w:t>
      </w:r>
      <w:proofErr w:type="spellEnd"/>
      <w:r w:rsidRPr="00390412">
        <w:rPr>
          <w:rFonts w:ascii="Times New Roman" w:hAnsi="Times New Roman" w:cs="Times New Roman"/>
          <w:bCs/>
          <w:sz w:val="24"/>
          <w:szCs w:val="24"/>
        </w:rPr>
        <w:t xml:space="preserve">, наших волостных школ, воспитанников детского дома </w:t>
      </w:r>
      <w:proofErr w:type="gramStart"/>
      <w:r w:rsidRPr="0039041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390412">
        <w:rPr>
          <w:rFonts w:ascii="Times New Roman" w:hAnsi="Times New Roman" w:cs="Times New Roman"/>
          <w:bCs/>
          <w:sz w:val="24"/>
          <w:szCs w:val="24"/>
        </w:rPr>
        <w:t>. Беломорска. Цирком интересуются и педагоги (форум молодых педагогов «Учитель завтрашнего дня», педагоги дополнительного образования</w:t>
      </w:r>
      <w:r w:rsidRPr="00390412">
        <w:rPr>
          <w:rFonts w:ascii="Times New Roman" w:hAnsi="Times New Roman" w:cs="Times New Roman"/>
          <w:sz w:val="24"/>
          <w:szCs w:val="24"/>
        </w:rPr>
        <w:t xml:space="preserve">, </w:t>
      </w:r>
      <w:r w:rsidRPr="00390412">
        <w:rPr>
          <w:rFonts w:ascii="Times New Roman" w:hAnsi="Times New Roman" w:cs="Times New Roman"/>
          <w:bCs/>
          <w:sz w:val="24"/>
          <w:szCs w:val="24"/>
        </w:rPr>
        <w:t>«ЦДТ и С» г</w:t>
      </w:r>
      <w:proofErr w:type="gramStart"/>
      <w:r w:rsidRPr="00390412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390412">
        <w:rPr>
          <w:rFonts w:ascii="Times New Roman" w:hAnsi="Times New Roman" w:cs="Times New Roman"/>
          <w:bCs/>
          <w:sz w:val="24"/>
          <w:szCs w:val="24"/>
        </w:rPr>
        <w:t xml:space="preserve">еломорск и др.). </w:t>
      </w:r>
      <w:proofErr w:type="gramStart"/>
      <w:r w:rsidRPr="00390412">
        <w:rPr>
          <w:rFonts w:ascii="Times New Roman" w:hAnsi="Times New Roman" w:cs="Times New Roman"/>
          <w:bCs/>
          <w:sz w:val="24"/>
          <w:szCs w:val="24"/>
        </w:rPr>
        <w:t xml:space="preserve">Цирковое объединение своим выступлением создает атмосферу праздника при награждении победителей и призеров олимпиад муниципального уровня, проводит   </w:t>
      </w:r>
      <w:r w:rsidRPr="00390412">
        <w:rPr>
          <w:rFonts w:ascii="Times New Roman" w:hAnsi="Times New Roman" w:cs="Times New Roman"/>
          <w:sz w:val="24"/>
          <w:szCs w:val="24"/>
        </w:rPr>
        <w:t>м</w:t>
      </w:r>
      <w:r w:rsidRPr="00390412">
        <w:rPr>
          <w:rFonts w:ascii="Times New Roman" w:hAnsi="Times New Roman" w:cs="Times New Roman"/>
          <w:bCs/>
          <w:sz w:val="24"/>
          <w:szCs w:val="24"/>
        </w:rPr>
        <w:t>астер-класс (день «Открытых дверей»), завоевало  ГРАН -  ПРИ конкурса талантов «Минута славы» в Беломорском районе.</w:t>
      </w:r>
      <w:proofErr w:type="gramEnd"/>
      <w:r w:rsidRPr="00390412">
        <w:rPr>
          <w:rFonts w:ascii="Times New Roman" w:hAnsi="Times New Roman" w:cs="Times New Roman"/>
          <w:bCs/>
          <w:sz w:val="24"/>
          <w:szCs w:val="24"/>
        </w:rPr>
        <w:t xml:space="preserve">  С 2009 года поддерживает связь с детскими цирковыми объединениями Норвегии и Дании.</w:t>
      </w:r>
    </w:p>
    <w:p w:rsidR="00390412" w:rsidRPr="00390412" w:rsidRDefault="00390412" w:rsidP="005A786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>Работая в условиях волости и реализуя названные  направления в воспитательной работе, нам не составляло никакого труда освоить направления внеурочной деятельности согласно ФГОС, изучив на волостном семинаре (25 апреля 2012г.</w:t>
      </w:r>
      <w:proofErr w:type="gramStart"/>
      <w:r w:rsidRPr="00390412">
        <w:rPr>
          <w:rFonts w:ascii="Times New Roman" w:hAnsi="Times New Roman" w:cs="Times New Roman"/>
          <w:sz w:val="24"/>
          <w:szCs w:val="24"/>
        </w:rPr>
        <w:t>)</w:t>
      </w:r>
      <w:r w:rsidRPr="00390412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390412">
        <w:rPr>
          <w:rFonts w:ascii="Times New Roman" w:hAnsi="Times New Roman" w:cs="Times New Roman"/>
          <w:i/>
          <w:sz w:val="24"/>
          <w:szCs w:val="24"/>
        </w:rPr>
        <w:t>етодические материалы: «Стандарты второго поколения» под редакцией Д.В. Григорьева, П.В. Степанова (методический конструктор).</w:t>
      </w:r>
      <w:r w:rsidRPr="00390412">
        <w:rPr>
          <w:rFonts w:ascii="Times New Roman" w:hAnsi="Times New Roman" w:cs="Times New Roman"/>
          <w:bCs/>
          <w:sz w:val="24"/>
          <w:szCs w:val="24"/>
        </w:rPr>
        <w:t xml:space="preserve"> На последующих  волостных  семинарах анализировались   действующие программы внеурочной деятельности и давались   методические рекомендации по их корректировке.</w:t>
      </w:r>
      <w:r w:rsidRPr="00390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412" w:rsidRPr="00390412" w:rsidRDefault="00390412" w:rsidP="005A7866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412">
        <w:rPr>
          <w:rFonts w:ascii="Times New Roman" w:hAnsi="Times New Roman" w:cs="Times New Roman"/>
          <w:b/>
          <w:sz w:val="24"/>
          <w:szCs w:val="24"/>
        </w:rPr>
        <w:t>Слайд 30</w:t>
      </w:r>
    </w:p>
    <w:p w:rsidR="00390412" w:rsidRPr="005A7866" w:rsidRDefault="00390412" w:rsidP="005A786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 xml:space="preserve">В мае 2015 года участникам образовательных отношений МОУ «Сумпосадская СОШ», педагогам </w:t>
      </w:r>
      <w:proofErr w:type="spellStart"/>
      <w:r w:rsidRPr="00390412">
        <w:rPr>
          <w:rFonts w:ascii="Times New Roman" w:hAnsi="Times New Roman" w:cs="Times New Roman"/>
          <w:sz w:val="24"/>
          <w:szCs w:val="24"/>
        </w:rPr>
        <w:t>Вирандозерской</w:t>
      </w:r>
      <w:proofErr w:type="spellEnd"/>
      <w:r w:rsidRPr="003904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0412">
        <w:rPr>
          <w:rFonts w:ascii="Times New Roman" w:hAnsi="Times New Roman" w:cs="Times New Roman"/>
          <w:sz w:val="24"/>
          <w:szCs w:val="24"/>
        </w:rPr>
        <w:t>Нюхотской</w:t>
      </w:r>
      <w:proofErr w:type="spellEnd"/>
      <w:r w:rsidRPr="00390412">
        <w:rPr>
          <w:rFonts w:ascii="Times New Roman" w:hAnsi="Times New Roman" w:cs="Times New Roman"/>
          <w:sz w:val="24"/>
          <w:szCs w:val="24"/>
        </w:rPr>
        <w:t xml:space="preserve"> школ, представителям администрации этих школ, членам родительского комитета представлен итог мониторинга внеурочной деятельности  «</w:t>
      </w:r>
      <w:r w:rsidRPr="00390412">
        <w:rPr>
          <w:rFonts w:ascii="Times New Roman" w:hAnsi="Times New Roman" w:cs="Times New Roman"/>
          <w:b/>
          <w:sz w:val="24"/>
          <w:szCs w:val="24"/>
        </w:rPr>
        <w:t xml:space="preserve">Саморазвитие младших школьников посредством  внеурочной деятельности согласно ФГОС НОО в МОУ «Сумпосадская СОШ».   </w:t>
      </w:r>
      <w:r w:rsidRPr="00390412">
        <w:rPr>
          <w:rFonts w:ascii="Times New Roman" w:hAnsi="Times New Roman" w:cs="Times New Roman"/>
          <w:sz w:val="24"/>
          <w:szCs w:val="24"/>
        </w:rPr>
        <w:t>Важным и главным, как  мы считаем, явилось то, что был представлен практический опыт Сумпосадской школы по основополагающим моментам мониторинга: определение целей и задач данного участка образовательного процесса; выделение объекта и предмета исследования; определение показателей и критериев исследования; разработка инструментария; сбор данных;</w:t>
      </w:r>
    </w:p>
    <w:p w:rsidR="00390412" w:rsidRPr="007C546E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b/>
          <w:sz w:val="24"/>
          <w:szCs w:val="24"/>
        </w:rPr>
        <w:t>Слайд 31</w:t>
      </w:r>
      <w:r w:rsidRPr="00390412">
        <w:rPr>
          <w:rFonts w:ascii="Times New Roman" w:hAnsi="Times New Roman" w:cs="Times New Roman"/>
          <w:sz w:val="24"/>
          <w:szCs w:val="24"/>
        </w:rPr>
        <w:t xml:space="preserve"> обработка и анализ данных; по результатам  - предложения  администрации, учителям, родителям, учащимся.  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412">
        <w:rPr>
          <w:rFonts w:ascii="Times New Roman" w:hAnsi="Times New Roman" w:cs="Times New Roman"/>
          <w:b/>
          <w:sz w:val="24"/>
          <w:szCs w:val="24"/>
        </w:rPr>
        <w:t>Слайд 32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 xml:space="preserve">Опыт организации и проведения внеурочной деятельности в базовой Сумпосадской школе помог  выйти из очень затруднительного положения,  в каком находятся сельские школы: отсутствие учреждений дополнительного образования, оптимизация ставок педагогов дополнительного образования в школах, малочисленность волостных школ. 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412">
        <w:rPr>
          <w:rFonts w:ascii="Times New Roman" w:hAnsi="Times New Roman" w:cs="Times New Roman"/>
          <w:b/>
          <w:sz w:val="24"/>
          <w:szCs w:val="24"/>
        </w:rPr>
        <w:t>Слайд 33</w:t>
      </w:r>
    </w:p>
    <w:p w:rsidR="00390412" w:rsidRPr="00390412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>Кадры, обеспечивающие внеурочную деятельность в сельской школе, это те же учителя-предметники.</w:t>
      </w:r>
    </w:p>
    <w:p w:rsidR="00390412" w:rsidRPr="007C546E" w:rsidRDefault="00390412" w:rsidP="00C71A0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>Модель реализации внеурочной деятельности в  МОУ «Сумпосадская СОШ» была представлена на заседании  муниципального методического совета в сентябре 2015 года.</w:t>
      </w:r>
    </w:p>
    <w:p w:rsidR="00390412" w:rsidRPr="00390412" w:rsidRDefault="00390412" w:rsidP="005A7866">
      <w:pPr>
        <w:spacing w:after="0"/>
        <w:ind w:lef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0412">
        <w:rPr>
          <w:rFonts w:ascii="Times New Roman" w:hAnsi="Times New Roman" w:cs="Times New Roman"/>
          <w:b/>
          <w:color w:val="000000"/>
          <w:sz w:val="24"/>
          <w:szCs w:val="24"/>
        </w:rPr>
        <w:t>Слайд 34</w:t>
      </w:r>
    </w:p>
    <w:p w:rsidR="00390412" w:rsidRPr="00390412" w:rsidRDefault="00390412" w:rsidP="005A786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412">
        <w:rPr>
          <w:rFonts w:ascii="Times New Roman" w:hAnsi="Times New Roman" w:cs="Times New Roman"/>
          <w:b/>
          <w:color w:val="000000"/>
          <w:sz w:val="24"/>
          <w:szCs w:val="24"/>
        </w:rPr>
        <w:t>Вывод по работе волости:</w:t>
      </w:r>
      <w:r w:rsidRPr="00390412">
        <w:rPr>
          <w:rFonts w:ascii="Times New Roman" w:hAnsi="Times New Roman" w:cs="Times New Roman"/>
          <w:color w:val="000000"/>
          <w:sz w:val="24"/>
          <w:szCs w:val="24"/>
        </w:rPr>
        <w:t xml:space="preserve"> самое главное  - включение детей в деятельность – это  является  конечным результатом любого мероприятия, ибо дети  овладевают не только определенными знаниями, но  </w:t>
      </w:r>
      <w:proofErr w:type="spellStart"/>
      <w:r w:rsidRPr="00390412">
        <w:rPr>
          <w:rFonts w:ascii="Times New Roman" w:hAnsi="Times New Roman" w:cs="Times New Roman"/>
          <w:color w:val="000000"/>
          <w:sz w:val="24"/>
          <w:szCs w:val="24"/>
        </w:rPr>
        <w:t>деятельностными</w:t>
      </w:r>
      <w:proofErr w:type="spellEnd"/>
      <w:r w:rsidRPr="00390412">
        <w:rPr>
          <w:rFonts w:ascii="Times New Roman" w:hAnsi="Times New Roman" w:cs="Times New Roman"/>
          <w:color w:val="000000"/>
          <w:sz w:val="24"/>
          <w:szCs w:val="24"/>
        </w:rPr>
        <w:t xml:space="preserve"> умениями – беречь, активно защищать, улучшать, облагораживать, исследовать, высказывать свою точку зрения, отстаивать её, принимать и соглашаться с другой, отличной от своей, т.е. учатся жить.</w:t>
      </w:r>
      <w:proofErr w:type="gramEnd"/>
      <w:r w:rsidRPr="00390412">
        <w:rPr>
          <w:rFonts w:ascii="Times New Roman" w:hAnsi="Times New Roman" w:cs="Times New Roman"/>
          <w:color w:val="000000"/>
          <w:sz w:val="24"/>
          <w:szCs w:val="24"/>
        </w:rPr>
        <w:t xml:space="preserve"> Это требование заложено </w:t>
      </w:r>
      <w:r w:rsidRPr="00390412">
        <w:rPr>
          <w:rFonts w:ascii="Times New Roman" w:hAnsi="Times New Roman" w:cs="Times New Roman"/>
          <w:sz w:val="24"/>
          <w:szCs w:val="24"/>
        </w:rPr>
        <w:t>в Федеральных государственных образовательных стандартах.</w:t>
      </w:r>
    </w:p>
    <w:p w:rsidR="00390412" w:rsidRPr="00390412" w:rsidRDefault="00390412" w:rsidP="00C71A0C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412">
        <w:rPr>
          <w:rFonts w:ascii="Times New Roman" w:hAnsi="Times New Roman" w:cs="Times New Roman"/>
          <w:b/>
          <w:sz w:val="24"/>
          <w:szCs w:val="24"/>
        </w:rPr>
        <w:t>Слайд 35</w:t>
      </w:r>
    </w:p>
    <w:p w:rsidR="00390412" w:rsidRPr="00390412" w:rsidRDefault="00390412" w:rsidP="00075809">
      <w:pPr>
        <w:pStyle w:val="a6"/>
        <w:spacing w:line="276" w:lineRule="auto"/>
        <w:jc w:val="both"/>
      </w:pPr>
      <w:r w:rsidRPr="00390412">
        <w:object w:dxaOrig="9355" w:dyaOrig="42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10pt" o:ole="">
            <v:imagedata r:id="rId5" o:title=""/>
          </v:shape>
          <o:OLEObject Type="Embed" ProgID="Word.Document.12" ShapeID="_x0000_i1025" DrawAspect="Content" ObjectID="_1534598172" r:id="rId6"/>
        </w:object>
      </w:r>
    </w:p>
    <w:p w:rsidR="00390412" w:rsidRPr="00390412" w:rsidRDefault="00390412" w:rsidP="00075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412">
        <w:rPr>
          <w:rFonts w:ascii="Times New Roman" w:hAnsi="Times New Roman" w:cs="Times New Roman"/>
          <w:b/>
          <w:sz w:val="24"/>
          <w:szCs w:val="24"/>
        </w:rPr>
        <w:t>Отзыв о методической работе Сумпосадской волости</w:t>
      </w:r>
    </w:p>
    <w:p w:rsidR="00390412" w:rsidRPr="00390412" w:rsidRDefault="00390412" w:rsidP="000758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 xml:space="preserve">МО учителей начальных классов ведёт активную методическую работу, практически с полным составом учителей волости, так как выбрано оптимальное время проведения занятий и доступен транспорт для поездки в село </w:t>
      </w:r>
      <w:proofErr w:type="spellStart"/>
      <w:r w:rsidRPr="00390412">
        <w:rPr>
          <w:rFonts w:ascii="Times New Roman" w:hAnsi="Times New Roman" w:cs="Times New Roman"/>
          <w:sz w:val="24"/>
          <w:szCs w:val="24"/>
        </w:rPr>
        <w:t>Сумпосад</w:t>
      </w:r>
      <w:proofErr w:type="spellEnd"/>
      <w:r w:rsidRPr="00390412">
        <w:rPr>
          <w:rFonts w:ascii="Times New Roman" w:hAnsi="Times New Roman" w:cs="Times New Roman"/>
          <w:sz w:val="24"/>
          <w:szCs w:val="24"/>
        </w:rPr>
        <w:t>.</w:t>
      </w:r>
    </w:p>
    <w:p w:rsidR="00390412" w:rsidRPr="00390412" w:rsidRDefault="00390412" w:rsidP="000758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>На занятиях МО  проводятся не только теоретические занятия, но и практические с участием учителей среднего и старшего звена, воспитателей детского сада, а также с участием школьников и воспитанников детского сада, на которых рассматриваются вопросы преемственности.</w:t>
      </w:r>
    </w:p>
    <w:p w:rsidR="00390412" w:rsidRPr="00390412" w:rsidRDefault="00390412" w:rsidP="000758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>Работа МО планируется с учётом интересующих вопросов учителей объединения,  руководителем подбирается необходимая информация, методические материалы, отвечающие потребностям на данном этапе в сфере образования. Занятия хорошо подготовлены,  чётко спланированы по времени. Работа МО планируется так, чтобы учителя могли не только наблюдать, но и самим активно участвовать в работе: делиться своими интересными наработками, совместно анализируют результаты учебной  и внеурочной деятельности  учащихся, обмениваются опытом работы и просто получают возможность общаться с коллегами.</w:t>
      </w:r>
    </w:p>
    <w:p w:rsidR="00390412" w:rsidRPr="00390412" w:rsidRDefault="00390412" w:rsidP="000758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>Одна из интереснейших работ,  представленных на МО – программа «Доброе сердце», реализуемая в  МОУ «Сумпосадская СОШ». Обобщён опыт учителей, работающих по этой программе: представлены сценарии праздников, родительских собраний, классных часов, а также подобранный различный материал для внеурочной деятельности по данной программе.</w:t>
      </w:r>
    </w:p>
    <w:p w:rsidR="00390412" w:rsidRPr="00390412" w:rsidRDefault="00390412" w:rsidP="000758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>Вызывает также интерес организация  методической работы по реализации математической концепции, в рамках которой удалось объединить  усилия всех учителей волости и предоставить возможность учащимся любой школы проявить свои способности.</w:t>
      </w:r>
    </w:p>
    <w:p w:rsidR="00390412" w:rsidRPr="00390412" w:rsidRDefault="00390412" w:rsidP="00075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>Учитель начальных классов МОУ «</w:t>
      </w:r>
      <w:proofErr w:type="spellStart"/>
      <w:r w:rsidRPr="00390412">
        <w:rPr>
          <w:rFonts w:ascii="Times New Roman" w:hAnsi="Times New Roman" w:cs="Times New Roman"/>
          <w:sz w:val="24"/>
          <w:szCs w:val="24"/>
        </w:rPr>
        <w:t>Нюхотская</w:t>
      </w:r>
      <w:proofErr w:type="spellEnd"/>
      <w:r w:rsidRPr="00390412">
        <w:rPr>
          <w:rFonts w:ascii="Times New Roman" w:hAnsi="Times New Roman" w:cs="Times New Roman"/>
          <w:sz w:val="24"/>
          <w:szCs w:val="24"/>
        </w:rPr>
        <w:t xml:space="preserve"> СОШ»   Кичигина Т.Ю.</w:t>
      </w:r>
    </w:p>
    <w:p w:rsidR="00390412" w:rsidRPr="00390412" w:rsidRDefault="00390412" w:rsidP="000758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412" w:rsidRPr="00390412" w:rsidRDefault="00390412" w:rsidP="00075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412">
        <w:rPr>
          <w:rFonts w:ascii="Times New Roman" w:hAnsi="Times New Roman" w:cs="Times New Roman"/>
          <w:b/>
          <w:sz w:val="24"/>
          <w:szCs w:val="24"/>
        </w:rPr>
        <w:t>Отзыв о работе методического объединения учителей-филологов.</w:t>
      </w:r>
    </w:p>
    <w:p w:rsidR="00390412" w:rsidRPr="00390412" w:rsidRDefault="00390412" w:rsidP="000758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 xml:space="preserve">Руководит  методическим объединением учителей- филологов Сумпосадской волости  Соболева Лада Викторовна. Заседания  МО проходят не менее 2 раз в год, темы всегда актуальны и  интересны. Лада Викторовна следит за изменениями, которые происходят в образовании, старается донести эту информацию до коллег. </w:t>
      </w:r>
    </w:p>
    <w:p w:rsidR="00390412" w:rsidRPr="00390412" w:rsidRDefault="00390412" w:rsidP="000758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 xml:space="preserve">Лада Викторовна владеет современными педагогическими технологиями, делится с нами наиболее эффективными приёмами работы на уроках русского языка и литературы. Участники  МО делятся  своими  наработками, сценариями мероприятий и уроков. Всегда очень интересно работать в составе методического объединения волости, </w:t>
      </w:r>
      <w:proofErr w:type="gramStart"/>
      <w:r w:rsidRPr="00390412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390412">
        <w:rPr>
          <w:rFonts w:ascii="Times New Roman" w:hAnsi="Times New Roman" w:cs="Times New Roman"/>
          <w:sz w:val="24"/>
          <w:szCs w:val="24"/>
        </w:rPr>
        <w:t xml:space="preserve"> что за это время  сложилась «семейная обстановка», где к мнению каждого его члена  внимательно прислушиваются.</w:t>
      </w:r>
    </w:p>
    <w:p w:rsidR="00390412" w:rsidRPr="00390412" w:rsidRDefault="00390412" w:rsidP="000758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 xml:space="preserve">Большую методическую помощь работе МО оказывает методист Сумпосадской волости Титова Екатерина Тихоновна. </w:t>
      </w:r>
    </w:p>
    <w:p w:rsidR="00390412" w:rsidRPr="00390412" w:rsidRDefault="00390412" w:rsidP="000758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>На протяжении нескольких лет учащиеся нашей школы участвуют в проекте «Время читать», организованном Ладой Викторовной. Интеллектуальные игры всегда хорошо подготовлены, проходят на высоком уровне. Лада Викторовна привлекает к участию не только учащихся, но и родителей.</w:t>
      </w:r>
    </w:p>
    <w:p w:rsidR="00390412" w:rsidRPr="00390412" w:rsidRDefault="00390412" w:rsidP="000758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390412">
        <w:rPr>
          <w:rFonts w:ascii="Times New Roman" w:hAnsi="Times New Roman" w:cs="Times New Roman"/>
          <w:sz w:val="24"/>
          <w:szCs w:val="24"/>
        </w:rPr>
        <w:t>Требицкая</w:t>
      </w:r>
      <w:proofErr w:type="spellEnd"/>
      <w:r w:rsidRPr="00390412">
        <w:rPr>
          <w:rFonts w:ascii="Times New Roman" w:hAnsi="Times New Roman" w:cs="Times New Roman"/>
          <w:sz w:val="24"/>
          <w:szCs w:val="24"/>
        </w:rPr>
        <w:t>, учитель русского языка МОУ «</w:t>
      </w:r>
      <w:proofErr w:type="spellStart"/>
      <w:r w:rsidRPr="00390412">
        <w:rPr>
          <w:rFonts w:ascii="Times New Roman" w:hAnsi="Times New Roman" w:cs="Times New Roman"/>
          <w:sz w:val="24"/>
          <w:szCs w:val="24"/>
        </w:rPr>
        <w:t>Нюхотская</w:t>
      </w:r>
      <w:proofErr w:type="spellEnd"/>
      <w:r w:rsidRPr="00390412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90412" w:rsidRPr="00390412" w:rsidRDefault="00390412" w:rsidP="00390412">
      <w:pPr>
        <w:jc w:val="both"/>
        <w:rPr>
          <w:rFonts w:ascii="Times New Roman" w:hAnsi="Times New Roman" w:cs="Times New Roman"/>
          <w:sz w:val="24"/>
          <w:szCs w:val="24"/>
        </w:rPr>
      </w:pPr>
      <w:r w:rsidRPr="003904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53175" cy="8285135"/>
            <wp:effectExtent l="19050" t="0" r="9525" b="0"/>
            <wp:docPr id="11" name="Рисунок 11" descr="C:\Users\Владелец\AppData\Local\Temp\Rar$DI02.373\Копия Отзыв Мурашевой Г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ладелец\AppData\Local\Temp\Rar$DI02.373\Копия Отзыв Мурашевой Г.М.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524" t="6232" r="4033" b="19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28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12" w:rsidRPr="00390412" w:rsidRDefault="00390412" w:rsidP="00390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412" w:rsidRPr="00416A3A" w:rsidRDefault="00390412" w:rsidP="00390412">
      <w:pPr>
        <w:rPr>
          <w:rFonts w:ascii="Times New Roman" w:hAnsi="Times New Roman" w:cs="Times New Roman"/>
          <w:sz w:val="28"/>
          <w:szCs w:val="28"/>
        </w:rPr>
      </w:pPr>
    </w:p>
    <w:sectPr w:rsidR="00390412" w:rsidRPr="00416A3A" w:rsidSect="00BB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0DD8"/>
    <w:multiLevelType w:val="hybridMultilevel"/>
    <w:tmpl w:val="7230FC6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AD7EEF"/>
    <w:multiLevelType w:val="hybridMultilevel"/>
    <w:tmpl w:val="E624B02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4462D28"/>
    <w:multiLevelType w:val="hybridMultilevel"/>
    <w:tmpl w:val="582C27C8"/>
    <w:lvl w:ilvl="0" w:tplc="D7768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02D69"/>
    <w:multiLevelType w:val="hybridMultilevel"/>
    <w:tmpl w:val="C7C6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97A08"/>
    <w:multiLevelType w:val="hybridMultilevel"/>
    <w:tmpl w:val="BE904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31689"/>
    <w:multiLevelType w:val="hybridMultilevel"/>
    <w:tmpl w:val="86420E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547AD9"/>
    <w:multiLevelType w:val="hybridMultilevel"/>
    <w:tmpl w:val="5B901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0412"/>
    <w:rsid w:val="00075809"/>
    <w:rsid w:val="0014178D"/>
    <w:rsid w:val="001E3DAB"/>
    <w:rsid w:val="00390412"/>
    <w:rsid w:val="004C0678"/>
    <w:rsid w:val="005A1D74"/>
    <w:rsid w:val="005A7866"/>
    <w:rsid w:val="007C546E"/>
    <w:rsid w:val="00BB5017"/>
    <w:rsid w:val="00C71A0C"/>
    <w:rsid w:val="00F5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0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90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041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9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0412"/>
    <w:rPr>
      <w:b/>
      <w:bCs/>
    </w:rPr>
  </w:style>
  <w:style w:type="paragraph" w:styleId="a8">
    <w:name w:val="Body Text"/>
    <w:basedOn w:val="a"/>
    <w:link w:val="a9"/>
    <w:uiPriority w:val="99"/>
    <w:unhideWhenUsed/>
    <w:rsid w:val="0039041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90412"/>
  </w:style>
  <w:style w:type="paragraph" w:styleId="aa">
    <w:name w:val="Balloon Text"/>
    <w:basedOn w:val="a"/>
    <w:link w:val="ab"/>
    <w:uiPriority w:val="99"/>
    <w:semiHidden/>
    <w:unhideWhenUsed/>
    <w:rsid w:val="0039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0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3882</Words>
  <Characters>22130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2016-09-05T08:28:00Z</dcterms:created>
  <dcterms:modified xsi:type="dcterms:W3CDTF">2016-09-05T12:30:00Z</dcterms:modified>
</cp:coreProperties>
</file>