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 w:rsidRPr="00E0253F">
        <w:rPr>
          <w:b/>
          <w:bCs/>
          <w:iCs/>
          <w:sz w:val="28"/>
          <w:szCs w:val="28"/>
        </w:rPr>
        <w:t xml:space="preserve">      16 февраля состоялись волостные соревнования по лыжам гонкам</w:t>
      </w:r>
      <w:r>
        <w:rPr>
          <w:bCs/>
          <w:iCs/>
          <w:sz w:val="28"/>
          <w:szCs w:val="28"/>
        </w:rPr>
        <w:t xml:space="preserve">. 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них приняли участие школы: Сумпосадская (учителя: Блинова Вера Владимировна, Кузнецова Татьяна Матвеевна,), Нюхотская</w:t>
      </w:r>
      <w:r w:rsidRPr="00525D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(учитель Прохорова Анастасия Васильевна), Вирандозерская (учитель Фёдорова Алла Александровна). В </w:t>
      </w:r>
      <w:r w:rsidR="00E561C5">
        <w:rPr>
          <w:bCs/>
          <w:iCs/>
          <w:sz w:val="28"/>
          <w:szCs w:val="28"/>
        </w:rPr>
        <w:t xml:space="preserve">проведении соревнований </w:t>
      </w:r>
      <w:r>
        <w:rPr>
          <w:bCs/>
          <w:iCs/>
          <w:sz w:val="28"/>
          <w:szCs w:val="28"/>
        </w:rPr>
        <w:t xml:space="preserve"> помощь оказали Досаев Борис Игоревич (педагог дополнительного образования), Карпов Дмитрий Николаевич,  родитель, классные руководители Кравчук Анна Станиславовна, Петрусевич Светлана Геннадьевна, Титова Ольга Алексеевна.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Всего 47 участников – обучающиеся 1-10 классов. Подведены итоги: определены победители, призёры. Участники получили особые дипломы «за участие в зимних видах спорта».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Победителями стали: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 2010-2011г.р. – Железовский Виктор, Буналь Софья (1 км);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 2008-2009г.р.- Петрусевич Юлия, Воронин Максим (1 км);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группа2006 -2007г.р.- Рыбак Максим, Верстухова Валерия (1 км);;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 2004-2005г.р.- Флуераш Камилла, Пискунов Кирилл (2 км);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 2004-2005г.р.- Петров Илья (3км);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группа2002-2003г.р. – Ковалёв Ян (3км), Баканова Елизавета (2км);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возрастная группа 2000-2001г.р. – Мышенкова Мария (2 км)</w:t>
      </w: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</w:p>
    <w:p w:rsidR="00E0253F" w:rsidRPr="00943624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Cs/>
          <w:iCs/>
          <w:sz w:val="28"/>
          <w:szCs w:val="28"/>
        </w:rPr>
      </w:pPr>
    </w:p>
    <w:p w:rsidR="00E0253F" w:rsidRDefault="00E0253F" w:rsidP="00E0253F">
      <w:pPr>
        <w:pStyle w:val="a5"/>
        <w:tabs>
          <w:tab w:val="left" w:pos="9356"/>
        </w:tabs>
        <w:spacing w:after="200"/>
        <w:ind w:left="-284" w:right="-1"/>
        <w:jc w:val="both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671598" cy="1669630"/>
            <wp:effectExtent l="19050" t="0" r="0" b="0"/>
            <wp:docPr id="5" name="Рисунок 1" descr="C:\Users\Владелец\Pictures\2018-02-16лыж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2-16лыжи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21" cy="16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818743" cy="1660635"/>
            <wp:effectExtent l="19050" t="0" r="657" b="0"/>
            <wp:docPr id="7" name="Рисунок 3" descr="C:\Users\Владелец\Pictures\2018-02-16лыжи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02-16лыжи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41" cy="166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CB0" w:rsidRPr="00E0253F" w:rsidRDefault="00E0253F" w:rsidP="00E025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Методист-координатор Титова Е. Т.</w:t>
      </w:r>
    </w:p>
    <w:sectPr w:rsidR="007F5CB0" w:rsidRPr="00E0253F" w:rsidSect="007F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savePreviewPicture/>
  <w:compat/>
  <w:rsids>
    <w:rsidRoot w:val="00BA2F3C"/>
    <w:rsid w:val="007F5CB0"/>
    <w:rsid w:val="00A1280B"/>
    <w:rsid w:val="00AA2141"/>
    <w:rsid w:val="00BA2F3C"/>
    <w:rsid w:val="00D44284"/>
    <w:rsid w:val="00E0253F"/>
    <w:rsid w:val="00E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3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02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E02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2018-02-19T06:57:00Z</dcterms:created>
  <dcterms:modified xsi:type="dcterms:W3CDTF">2018-02-19T12:01:00Z</dcterms:modified>
</cp:coreProperties>
</file>