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3" w:rsidRPr="00B02775" w:rsidRDefault="00444133" w:rsidP="00444133">
      <w:pPr>
        <w:rPr>
          <w:b/>
          <w:sz w:val="24"/>
          <w:szCs w:val="24"/>
        </w:rPr>
      </w:pPr>
    </w:p>
    <w:p w:rsidR="00444133" w:rsidRPr="00B02775" w:rsidRDefault="00444133" w:rsidP="00444133">
      <w:pPr>
        <w:rPr>
          <w:b/>
          <w:sz w:val="24"/>
          <w:szCs w:val="24"/>
        </w:rPr>
      </w:pPr>
    </w:p>
    <w:p w:rsidR="00444133" w:rsidRPr="00444133" w:rsidRDefault="00444133" w:rsidP="00444133">
      <w:pPr>
        <w:jc w:val="center"/>
      </w:pPr>
    </w:p>
    <w:p w:rsidR="00444133" w:rsidRPr="00444133" w:rsidRDefault="00D45D3B" w:rsidP="00444133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44133" w:rsidRPr="00444133">
        <w:rPr>
          <w:b/>
          <w:sz w:val="24"/>
          <w:szCs w:val="24"/>
        </w:rPr>
        <w:t>5 апреля 2015 года</w:t>
      </w:r>
      <w:r w:rsidR="00444133" w:rsidRPr="00444133">
        <w:rPr>
          <w:sz w:val="24"/>
          <w:szCs w:val="24"/>
        </w:rPr>
        <w:t xml:space="preserve"> </w:t>
      </w:r>
      <w:r w:rsidR="00444133">
        <w:rPr>
          <w:sz w:val="24"/>
          <w:szCs w:val="24"/>
        </w:rPr>
        <w:t>состоялось методическое объединение</w:t>
      </w:r>
      <w:r w:rsidR="00444133" w:rsidRPr="00444133">
        <w:rPr>
          <w:sz w:val="24"/>
          <w:szCs w:val="24"/>
        </w:rPr>
        <w:t xml:space="preserve"> учителей математики, информатики</w:t>
      </w:r>
      <w:r w:rsidR="00444133">
        <w:rPr>
          <w:sz w:val="24"/>
          <w:szCs w:val="24"/>
        </w:rPr>
        <w:t xml:space="preserve"> </w:t>
      </w:r>
      <w:r w:rsidR="00444133" w:rsidRPr="00444133">
        <w:rPr>
          <w:sz w:val="24"/>
          <w:szCs w:val="24"/>
        </w:rPr>
        <w:t>Сумпосадской образовательной волости</w:t>
      </w:r>
    </w:p>
    <w:p w:rsidR="00444133" w:rsidRPr="00444133" w:rsidRDefault="00444133" w:rsidP="00444133">
      <w:pPr>
        <w:rPr>
          <w:sz w:val="24"/>
          <w:szCs w:val="24"/>
        </w:rPr>
      </w:pPr>
    </w:p>
    <w:p w:rsidR="00444133" w:rsidRDefault="00444133" w:rsidP="00444133">
      <w:pPr>
        <w:tabs>
          <w:tab w:val="left" w:pos="8789"/>
        </w:tabs>
        <w:ind w:left="709"/>
        <w:jc w:val="both"/>
        <w:rPr>
          <w:b/>
          <w:i/>
          <w:sz w:val="24"/>
          <w:szCs w:val="24"/>
        </w:rPr>
      </w:pPr>
      <w:r w:rsidRPr="00FD3B0E">
        <w:rPr>
          <w:b/>
          <w:i/>
          <w:sz w:val="24"/>
          <w:szCs w:val="24"/>
        </w:rPr>
        <w:t>Задачи:</w:t>
      </w:r>
      <w:r>
        <w:rPr>
          <w:b/>
          <w:i/>
          <w:sz w:val="24"/>
          <w:szCs w:val="24"/>
        </w:rPr>
        <w:t xml:space="preserve"> </w:t>
      </w:r>
    </w:p>
    <w:p w:rsidR="00444133" w:rsidRDefault="00444133" w:rsidP="00444133">
      <w:pPr>
        <w:pStyle w:val="a3"/>
        <w:numPr>
          <w:ilvl w:val="0"/>
          <w:numId w:val="1"/>
        </w:numPr>
        <w:tabs>
          <w:tab w:val="left" w:pos="8789"/>
        </w:tabs>
        <w:jc w:val="both"/>
        <w:rPr>
          <w:i/>
        </w:rPr>
      </w:pPr>
      <w:r w:rsidRPr="003C31B2">
        <w:rPr>
          <w:i/>
        </w:rPr>
        <w:t>реализация стандартов второго поколения ос</w:t>
      </w:r>
      <w:r>
        <w:rPr>
          <w:i/>
        </w:rPr>
        <w:t>новного общего образования</w:t>
      </w:r>
    </w:p>
    <w:p w:rsidR="00444133" w:rsidRPr="005E2CD8" w:rsidRDefault="00444133" w:rsidP="00444133">
      <w:pPr>
        <w:pStyle w:val="a3"/>
        <w:tabs>
          <w:tab w:val="left" w:pos="8789"/>
        </w:tabs>
        <w:jc w:val="both"/>
        <w:rPr>
          <w:i/>
        </w:rPr>
      </w:pPr>
      <w:r>
        <w:rPr>
          <w:i/>
        </w:rPr>
        <w:t xml:space="preserve"> на  </w:t>
      </w:r>
      <w:proofErr w:type="spellStart"/>
      <w:r>
        <w:rPr>
          <w:i/>
        </w:rPr>
        <w:t>системно-деятельностной</w:t>
      </w:r>
      <w:proofErr w:type="spellEnd"/>
      <w:r>
        <w:rPr>
          <w:i/>
        </w:rPr>
        <w:t xml:space="preserve"> основе во внеурочной деятельности</w:t>
      </w:r>
      <w:r w:rsidRPr="005E2CD8">
        <w:rPr>
          <w:i/>
        </w:rPr>
        <w:t xml:space="preserve">; </w:t>
      </w:r>
    </w:p>
    <w:p w:rsidR="00444133" w:rsidRPr="001D2D17" w:rsidRDefault="00444133" w:rsidP="00444133">
      <w:pPr>
        <w:pStyle w:val="a3"/>
        <w:numPr>
          <w:ilvl w:val="0"/>
          <w:numId w:val="1"/>
        </w:numPr>
        <w:tabs>
          <w:tab w:val="left" w:pos="8789"/>
        </w:tabs>
        <w:jc w:val="both"/>
        <w:rPr>
          <w:i/>
        </w:rPr>
      </w:pPr>
      <w:r w:rsidRPr="003C31B2">
        <w:rPr>
          <w:i/>
        </w:rPr>
        <w:t xml:space="preserve">применение </w:t>
      </w:r>
      <w:proofErr w:type="spellStart"/>
      <w:proofErr w:type="gramStart"/>
      <w:r>
        <w:rPr>
          <w:i/>
        </w:rPr>
        <w:t>ИКТ-технологий</w:t>
      </w:r>
      <w:proofErr w:type="spellEnd"/>
      <w:proofErr w:type="gramEnd"/>
      <w:r>
        <w:rPr>
          <w:i/>
        </w:rPr>
        <w:t xml:space="preserve">, </w:t>
      </w:r>
      <w:r w:rsidRPr="003C31B2">
        <w:rPr>
          <w:i/>
        </w:rPr>
        <w:t xml:space="preserve"> современных образо</w:t>
      </w:r>
      <w:r>
        <w:rPr>
          <w:i/>
        </w:rPr>
        <w:t>вательных технологий в обучении и воспитании;</w:t>
      </w:r>
    </w:p>
    <w:p w:rsidR="00444133" w:rsidRDefault="00444133" w:rsidP="00444133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формирование</w:t>
      </w:r>
      <w:r w:rsidRPr="00472105">
        <w:rPr>
          <w:i/>
        </w:rPr>
        <w:t xml:space="preserve"> у </w:t>
      </w:r>
      <w:r>
        <w:rPr>
          <w:i/>
        </w:rPr>
        <w:t>учащихся универсальных учебных действий</w:t>
      </w:r>
    </w:p>
    <w:p w:rsidR="00444133" w:rsidRPr="00444133" w:rsidRDefault="00444133" w:rsidP="00444133">
      <w:pPr>
        <w:jc w:val="both"/>
        <w:rPr>
          <w:i/>
        </w:rPr>
      </w:pPr>
    </w:p>
    <w:p w:rsidR="00444133" w:rsidRDefault="00444133" w:rsidP="004441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Pr="004E3437">
        <w:rPr>
          <w:sz w:val="24"/>
          <w:szCs w:val="24"/>
        </w:rPr>
        <w:t>, поста</w:t>
      </w:r>
      <w:r>
        <w:rPr>
          <w:sz w:val="24"/>
          <w:szCs w:val="24"/>
        </w:rPr>
        <w:t>в</w:t>
      </w:r>
      <w:r w:rsidRPr="004E3437">
        <w:rPr>
          <w:sz w:val="24"/>
          <w:szCs w:val="24"/>
        </w:rPr>
        <w:t>ленные методическим объединением</w:t>
      </w:r>
      <w:r>
        <w:rPr>
          <w:sz w:val="24"/>
          <w:szCs w:val="24"/>
        </w:rPr>
        <w:t xml:space="preserve">, </w:t>
      </w:r>
      <w:r w:rsidRPr="004E3437">
        <w:rPr>
          <w:sz w:val="24"/>
          <w:szCs w:val="24"/>
        </w:rPr>
        <w:t xml:space="preserve"> были реализованы </w:t>
      </w:r>
      <w:r>
        <w:rPr>
          <w:sz w:val="24"/>
          <w:szCs w:val="24"/>
        </w:rPr>
        <w:t>в процессе</w:t>
      </w:r>
    </w:p>
    <w:p w:rsidR="00444133" w:rsidRDefault="00444133" w:rsidP="0044413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открытых занятий, их самоанализа и анализа коллегами, которые проведены</w:t>
      </w:r>
      <w:r w:rsidRPr="00444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педагогами </w:t>
      </w:r>
      <w:proofErr w:type="spellStart"/>
      <w:r>
        <w:rPr>
          <w:sz w:val="24"/>
          <w:szCs w:val="24"/>
        </w:rPr>
        <w:t>Мышенковой</w:t>
      </w:r>
      <w:proofErr w:type="spellEnd"/>
      <w:r>
        <w:rPr>
          <w:sz w:val="24"/>
          <w:szCs w:val="24"/>
        </w:rPr>
        <w:t xml:space="preserve">  Эльвирой Александровной</w:t>
      </w:r>
      <w:r w:rsidRPr="00444133">
        <w:rPr>
          <w:sz w:val="24"/>
          <w:szCs w:val="24"/>
        </w:rPr>
        <w:t xml:space="preserve"> </w:t>
      </w:r>
      <w:r>
        <w:rPr>
          <w:sz w:val="24"/>
          <w:szCs w:val="24"/>
        </w:rPr>
        <w:t>(«Математические ребусы», 5 класс,;  «</w:t>
      </w:r>
      <w:proofErr w:type="spellStart"/>
      <w:r>
        <w:rPr>
          <w:sz w:val="24"/>
          <w:szCs w:val="24"/>
        </w:rPr>
        <w:t>Колумбово</w:t>
      </w:r>
      <w:proofErr w:type="spellEnd"/>
      <w:r>
        <w:rPr>
          <w:sz w:val="24"/>
          <w:szCs w:val="24"/>
        </w:rPr>
        <w:t xml:space="preserve"> яйцо», 6 класс, педагог Чернявская А. Н.</w:t>
      </w:r>
      <w:proofErr w:type="gramEnd"/>
    </w:p>
    <w:p w:rsidR="00444133" w:rsidRPr="004E3437" w:rsidRDefault="00444133" w:rsidP="00444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Оба занятия построены на основе </w:t>
      </w:r>
      <w:proofErr w:type="spellStart"/>
      <w:r>
        <w:rPr>
          <w:sz w:val="24"/>
          <w:szCs w:val="24"/>
        </w:rPr>
        <w:t>системно-деятельносного</w:t>
      </w:r>
      <w:proofErr w:type="spellEnd"/>
      <w:r>
        <w:rPr>
          <w:sz w:val="24"/>
          <w:szCs w:val="24"/>
        </w:rPr>
        <w:t xml:space="preserve"> подхода, соблюдены этапы: </w:t>
      </w:r>
      <w:proofErr w:type="spellStart"/>
      <w:r>
        <w:rPr>
          <w:sz w:val="24"/>
          <w:szCs w:val="24"/>
        </w:rPr>
        <w:t>мотивационно-целевой</w:t>
      </w:r>
      <w:proofErr w:type="spellEnd"/>
      <w:r>
        <w:rPr>
          <w:sz w:val="24"/>
          <w:szCs w:val="24"/>
        </w:rPr>
        <w:t>, процессуальный и рефлексивно-оценочный.</w:t>
      </w:r>
    </w:p>
    <w:p w:rsidR="00444133" w:rsidRDefault="00444133" w:rsidP="00444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процессе занятий педагоги формировали следующие УУД: познавательные (построение  логических размышлений, устанавливали причинно-следственные связи и др.); регулятивные (учёт различных мнений в парном и групповом сотрудничестве, осуществляли конструирование и т. д.); коммуникативные (чтение, использование инструкции при выполнении и объяснении заданий,</w:t>
      </w:r>
      <w:r w:rsidR="00A244DE">
        <w:rPr>
          <w:sz w:val="24"/>
          <w:szCs w:val="24"/>
        </w:rPr>
        <w:t xml:space="preserve"> самооценка и  оценка</w:t>
      </w:r>
      <w:r>
        <w:rPr>
          <w:sz w:val="24"/>
          <w:szCs w:val="24"/>
        </w:rPr>
        <w:t xml:space="preserve"> </w:t>
      </w:r>
      <w:r w:rsidR="00A244DE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>товарищей).</w:t>
      </w:r>
    </w:p>
    <w:p w:rsidR="00444133" w:rsidRDefault="00444133" w:rsidP="00444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44133" w:rsidRDefault="00444133" w:rsidP="00444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МО проанализирован  раздел ООО программы Сумпосадской школы «Программа воспитания и социализации. Основные направления». Даны рекомендации по составлению</w:t>
      </w:r>
      <w:r w:rsidR="00A244DE">
        <w:rPr>
          <w:sz w:val="24"/>
          <w:szCs w:val="24"/>
        </w:rPr>
        <w:t xml:space="preserve"> рабочих </w:t>
      </w:r>
      <w:r>
        <w:rPr>
          <w:sz w:val="24"/>
          <w:szCs w:val="24"/>
        </w:rPr>
        <w:t xml:space="preserve"> программ дополнительного образования.</w:t>
      </w:r>
    </w:p>
    <w:p w:rsidR="00444133" w:rsidRDefault="00444133" w:rsidP="00444133">
      <w:pPr>
        <w:jc w:val="both"/>
        <w:rPr>
          <w:sz w:val="24"/>
          <w:szCs w:val="24"/>
        </w:rPr>
      </w:pPr>
    </w:p>
    <w:p w:rsidR="00444133" w:rsidRDefault="00444133" w:rsidP="00444133">
      <w:pPr>
        <w:jc w:val="both"/>
        <w:rPr>
          <w:sz w:val="24"/>
          <w:szCs w:val="24"/>
        </w:rPr>
      </w:pPr>
    </w:p>
    <w:p w:rsidR="00444133" w:rsidRDefault="00444133" w:rsidP="00444133">
      <w:pPr>
        <w:jc w:val="both"/>
      </w:pPr>
      <w:r>
        <w:rPr>
          <w:sz w:val="24"/>
          <w:szCs w:val="24"/>
        </w:rPr>
        <w:t xml:space="preserve">      </w:t>
      </w:r>
    </w:p>
    <w:p w:rsidR="00444133" w:rsidRDefault="00D45D3B" w:rsidP="00444133">
      <w:pPr>
        <w:pStyle w:val="a3"/>
        <w:tabs>
          <w:tab w:val="left" w:pos="8789"/>
        </w:tabs>
        <w:ind w:left="0"/>
        <w:jc w:val="both"/>
      </w:pPr>
      <w:r>
        <w:rPr>
          <w:noProof/>
        </w:rPr>
        <w:drawing>
          <wp:inline distT="0" distB="0" distL="0" distR="0">
            <wp:extent cx="2019300" cy="1143000"/>
            <wp:effectExtent l="19050" t="0" r="0" b="0"/>
            <wp:docPr id="1" name="Рисунок 1" descr="D:\Мои документы\Мои рисунки\МО мат. инф 2015\зарница 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МО мат. инф 2015\зарница 2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97" t="18193" b="2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0987" cy="1140958"/>
            <wp:effectExtent l="19050" t="0" r="3013" b="0"/>
            <wp:docPr id="2" name="Рисунок 2" descr="D:\Мои документы\Мои рисунки\МО мат. инф 2015\зарница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МО мат. инф 2015\зарница 2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3" cy="114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1186089"/>
            <wp:effectExtent l="19050" t="0" r="0" b="0"/>
            <wp:docPr id="4" name="Рисунок 3" descr="D:\Мои документы\Мои рисунки\МО мат. инф 2015\зарница 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О мат. инф 2015\зарница 2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61" cy="118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B" w:rsidRDefault="00D45D3B" w:rsidP="00444133">
      <w:pPr>
        <w:pStyle w:val="a3"/>
        <w:tabs>
          <w:tab w:val="left" w:pos="8789"/>
        </w:tabs>
        <w:ind w:left="0"/>
        <w:jc w:val="both"/>
      </w:pPr>
    </w:p>
    <w:p w:rsidR="008D2795" w:rsidRDefault="008D2795" w:rsidP="00444133"/>
    <w:sectPr w:rsidR="008D2795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CF2"/>
    <w:multiLevelType w:val="hybridMultilevel"/>
    <w:tmpl w:val="83A6F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3"/>
    <w:rsid w:val="00444133"/>
    <w:rsid w:val="007A015E"/>
    <w:rsid w:val="00856D23"/>
    <w:rsid w:val="008D2795"/>
    <w:rsid w:val="009024A9"/>
    <w:rsid w:val="00A244DE"/>
    <w:rsid w:val="00C96C99"/>
    <w:rsid w:val="00D45D3B"/>
    <w:rsid w:val="00F3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33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2015-04-23T09:11:00Z</dcterms:created>
  <dcterms:modified xsi:type="dcterms:W3CDTF">2015-04-23T10:46:00Z</dcterms:modified>
</cp:coreProperties>
</file>