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6" w:rsidRPr="006938D6" w:rsidRDefault="00A642D6" w:rsidP="00A642D6">
      <w:pPr>
        <w:pStyle w:val="ad"/>
        <w:jc w:val="center"/>
        <w:rPr>
          <w:b/>
          <w:sz w:val="24"/>
          <w:szCs w:val="24"/>
        </w:rPr>
      </w:pPr>
    </w:p>
    <w:p w:rsidR="006938D6" w:rsidRDefault="006938D6" w:rsidP="006938D6">
      <w:pPr>
        <w:shd w:val="clear" w:color="auto" w:fill="FFFFFF"/>
        <w:spacing w:line="400" w:lineRule="exact"/>
        <w:rPr>
          <w:b/>
          <w:sz w:val="24"/>
          <w:szCs w:val="24"/>
        </w:rPr>
      </w:pPr>
      <w:r w:rsidRPr="006938D6">
        <w:rPr>
          <w:sz w:val="24"/>
          <w:szCs w:val="24"/>
        </w:rPr>
        <w:t xml:space="preserve">                              </w:t>
      </w:r>
      <w:r w:rsidRPr="006938D6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</w:p>
    <w:p w:rsidR="006938D6" w:rsidRPr="006938D6" w:rsidRDefault="006938D6" w:rsidP="006938D6">
      <w:pPr>
        <w:shd w:val="clear" w:color="auto" w:fill="FFFFFF"/>
        <w:spacing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6938D6">
        <w:rPr>
          <w:b/>
          <w:sz w:val="24"/>
          <w:szCs w:val="24"/>
        </w:rPr>
        <w:t xml:space="preserve">     «УТВЕРЖДАЮ»</w:t>
      </w:r>
    </w:p>
    <w:p w:rsidR="006938D6" w:rsidRPr="006938D6" w:rsidRDefault="006938D6" w:rsidP="006938D6">
      <w:pPr>
        <w:shd w:val="clear" w:color="auto" w:fill="FFFFFF"/>
        <w:spacing w:line="400" w:lineRule="exact"/>
        <w:jc w:val="right"/>
        <w:rPr>
          <w:sz w:val="24"/>
          <w:szCs w:val="24"/>
        </w:rPr>
      </w:pPr>
      <w:r w:rsidRPr="006938D6">
        <w:rPr>
          <w:sz w:val="24"/>
          <w:szCs w:val="24"/>
        </w:rPr>
        <w:tab/>
      </w:r>
      <w:r w:rsidRPr="006938D6">
        <w:rPr>
          <w:sz w:val="24"/>
          <w:szCs w:val="24"/>
        </w:rPr>
        <w:tab/>
      </w:r>
      <w:r w:rsidRPr="006938D6">
        <w:rPr>
          <w:sz w:val="24"/>
          <w:szCs w:val="24"/>
        </w:rPr>
        <w:tab/>
      </w:r>
      <w:r w:rsidRPr="006938D6">
        <w:rPr>
          <w:sz w:val="24"/>
          <w:szCs w:val="24"/>
        </w:rPr>
        <w:tab/>
        <w:t>Директор школы</w:t>
      </w:r>
      <w:r w:rsidR="007C1DDF">
        <w:rPr>
          <w:sz w:val="24"/>
          <w:szCs w:val="24"/>
        </w:rPr>
        <w:t xml:space="preserve">:           С.М. Богдан                  </w:t>
      </w:r>
    </w:p>
    <w:p w:rsidR="006938D6" w:rsidRPr="006938D6" w:rsidRDefault="006938D6" w:rsidP="006938D6">
      <w:pPr>
        <w:shd w:val="clear" w:color="auto" w:fill="FFFFFF"/>
        <w:spacing w:line="400" w:lineRule="exact"/>
        <w:jc w:val="right"/>
        <w:rPr>
          <w:sz w:val="24"/>
          <w:szCs w:val="24"/>
        </w:rPr>
      </w:pPr>
      <w:r w:rsidRPr="006938D6">
        <w:rPr>
          <w:sz w:val="24"/>
          <w:szCs w:val="24"/>
        </w:rPr>
        <w:t>«____» ___________ 20___г.</w:t>
      </w:r>
    </w:p>
    <w:p w:rsidR="006938D6" w:rsidRPr="006938D6" w:rsidRDefault="006938D6" w:rsidP="006938D6">
      <w:pPr>
        <w:shd w:val="clear" w:color="auto" w:fill="FFFFFF"/>
        <w:spacing w:line="400" w:lineRule="exact"/>
        <w:jc w:val="both"/>
        <w:rPr>
          <w:sz w:val="24"/>
          <w:szCs w:val="24"/>
        </w:rPr>
      </w:pPr>
    </w:p>
    <w:p w:rsidR="006938D6" w:rsidRPr="00342B10" w:rsidRDefault="006938D6" w:rsidP="006938D6">
      <w:pPr>
        <w:shd w:val="clear" w:color="auto" w:fill="FFFFFF"/>
        <w:spacing w:line="400" w:lineRule="exact"/>
        <w:jc w:val="center"/>
        <w:rPr>
          <w:b/>
          <w:sz w:val="28"/>
          <w:szCs w:val="28"/>
        </w:rPr>
      </w:pPr>
    </w:p>
    <w:p w:rsidR="006938D6" w:rsidRDefault="006938D6" w:rsidP="006938D6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6938D6" w:rsidRDefault="006938D6" w:rsidP="006938D6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6938D6" w:rsidRDefault="006938D6" w:rsidP="006938D6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6938D6" w:rsidRDefault="006938D6" w:rsidP="006938D6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6938D6" w:rsidRDefault="006938D6" w:rsidP="006938D6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6938D6" w:rsidRPr="006938D6" w:rsidRDefault="006938D6" w:rsidP="006938D6">
      <w:pPr>
        <w:shd w:val="clear" w:color="auto" w:fill="FFFFFF"/>
        <w:spacing w:line="400" w:lineRule="exact"/>
        <w:jc w:val="center"/>
        <w:rPr>
          <w:b/>
          <w:sz w:val="36"/>
          <w:szCs w:val="36"/>
        </w:rPr>
      </w:pPr>
      <w:r w:rsidRPr="006938D6">
        <w:rPr>
          <w:b/>
          <w:sz w:val="36"/>
          <w:szCs w:val="36"/>
        </w:rPr>
        <w:t>ПРОГРАММА БЕЗОПАСНОСТИ</w:t>
      </w:r>
    </w:p>
    <w:p w:rsidR="006938D6" w:rsidRPr="006938D6" w:rsidRDefault="006938D6" w:rsidP="006938D6">
      <w:pPr>
        <w:shd w:val="clear" w:color="auto" w:fill="FFFFFF"/>
        <w:spacing w:line="400" w:lineRule="exact"/>
        <w:jc w:val="center"/>
        <w:rPr>
          <w:b/>
          <w:sz w:val="36"/>
          <w:szCs w:val="36"/>
        </w:rPr>
      </w:pPr>
    </w:p>
    <w:p w:rsidR="006938D6" w:rsidRPr="006938D6" w:rsidRDefault="006938D6" w:rsidP="006938D6">
      <w:pPr>
        <w:shd w:val="clear" w:color="auto" w:fill="FFFFFF"/>
        <w:jc w:val="center"/>
        <w:rPr>
          <w:b/>
          <w:sz w:val="36"/>
          <w:szCs w:val="36"/>
        </w:rPr>
      </w:pPr>
      <w:r w:rsidRPr="006938D6">
        <w:rPr>
          <w:b/>
          <w:sz w:val="36"/>
          <w:szCs w:val="36"/>
        </w:rPr>
        <w:t xml:space="preserve">Муниципального общеобразовательного учреждения </w:t>
      </w:r>
    </w:p>
    <w:p w:rsidR="006938D6" w:rsidRPr="006938D6" w:rsidRDefault="006938D6" w:rsidP="006938D6">
      <w:pPr>
        <w:shd w:val="clear" w:color="auto" w:fill="FFFFFF"/>
        <w:jc w:val="center"/>
        <w:rPr>
          <w:b/>
          <w:sz w:val="36"/>
          <w:szCs w:val="36"/>
        </w:rPr>
      </w:pPr>
      <w:r w:rsidRPr="006938D6">
        <w:rPr>
          <w:b/>
          <w:sz w:val="36"/>
          <w:szCs w:val="36"/>
        </w:rPr>
        <w:t>Беломорского муниципального района</w:t>
      </w:r>
    </w:p>
    <w:p w:rsidR="006938D6" w:rsidRPr="006938D6" w:rsidRDefault="006938D6" w:rsidP="006938D6">
      <w:pPr>
        <w:shd w:val="clear" w:color="auto" w:fill="FFFFFF"/>
        <w:jc w:val="center"/>
        <w:rPr>
          <w:b/>
          <w:sz w:val="36"/>
          <w:szCs w:val="36"/>
        </w:rPr>
      </w:pPr>
      <w:r w:rsidRPr="006938D6">
        <w:rPr>
          <w:b/>
          <w:sz w:val="36"/>
          <w:szCs w:val="36"/>
        </w:rPr>
        <w:t>«Сумпосадская средняя общеобразовательная школа»</w:t>
      </w:r>
    </w:p>
    <w:p w:rsidR="006938D6" w:rsidRPr="006938D6" w:rsidRDefault="006938D6" w:rsidP="006938D6">
      <w:pPr>
        <w:pStyle w:val="11"/>
        <w:rPr>
          <w:sz w:val="36"/>
          <w:szCs w:val="36"/>
        </w:rPr>
      </w:pPr>
    </w:p>
    <w:p w:rsidR="006938D6" w:rsidRDefault="006938D6" w:rsidP="006938D6">
      <w:pPr>
        <w:pStyle w:val="11"/>
      </w:pPr>
    </w:p>
    <w:p w:rsidR="006938D6" w:rsidRDefault="006938D6" w:rsidP="006938D6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6938D6" w:rsidRDefault="006938D6" w:rsidP="006938D6">
      <w:pPr>
        <w:shd w:val="clear" w:color="auto" w:fill="FFFFFF"/>
        <w:spacing w:line="400" w:lineRule="exact"/>
        <w:jc w:val="center"/>
        <w:rPr>
          <w:b/>
          <w:sz w:val="32"/>
        </w:rPr>
      </w:pPr>
    </w:p>
    <w:p w:rsidR="006938D6" w:rsidRPr="006938D6" w:rsidRDefault="006938D6" w:rsidP="006938D6">
      <w:pPr>
        <w:shd w:val="clear" w:color="auto" w:fill="FFFFFF"/>
        <w:spacing w:line="400" w:lineRule="exact"/>
        <w:jc w:val="right"/>
        <w:rPr>
          <w:b/>
          <w:sz w:val="24"/>
          <w:szCs w:val="24"/>
        </w:rPr>
      </w:pPr>
    </w:p>
    <w:p w:rsidR="006938D6" w:rsidRPr="006938D6" w:rsidRDefault="009118FD" w:rsidP="006938D6">
      <w:pPr>
        <w:shd w:val="clear" w:color="auto" w:fill="FFFFFF"/>
        <w:spacing w:line="4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Программу разработал</w:t>
      </w:r>
      <w:r w:rsidR="006938D6" w:rsidRPr="006938D6">
        <w:rPr>
          <w:sz w:val="24"/>
          <w:szCs w:val="24"/>
        </w:rPr>
        <w:t xml:space="preserve">: </w:t>
      </w:r>
    </w:p>
    <w:p w:rsidR="006938D6" w:rsidRPr="006938D6" w:rsidRDefault="006938D6" w:rsidP="006938D6">
      <w:pPr>
        <w:shd w:val="clear" w:color="auto" w:fill="FFFFFF"/>
        <w:spacing w:line="400" w:lineRule="exact"/>
        <w:jc w:val="right"/>
        <w:rPr>
          <w:sz w:val="24"/>
          <w:szCs w:val="24"/>
        </w:rPr>
      </w:pPr>
      <w:r w:rsidRPr="006938D6">
        <w:rPr>
          <w:sz w:val="24"/>
          <w:szCs w:val="24"/>
        </w:rPr>
        <w:t xml:space="preserve">Ломаш Василий Алексеевич, </w:t>
      </w:r>
    </w:p>
    <w:p w:rsidR="006938D6" w:rsidRPr="006938D6" w:rsidRDefault="006938D6" w:rsidP="006938D6">
      <w:pPr>
        <w:shd w:val="clear" w:color="auto" w:fill="FFFFFF"/>
        <w:spacing w:line="400" w:lineRule="exact"/>
        <w:jc w:val="right"/>
        <w:rPr>
          <w:sz w:val="24"/>
          <w:szCs w:val="24"/>
        </w:rPr>
      </w:pPr>
      <w:r w:rsidRPr="006938D6">
        <w:rPr>
          <w:sz w:val="24"/>
          <w:szCs w:val="24"/>
        </w:rPr>
        <w:t>заместитель директора по безопасности</w:t>
      </w:r>
    </w:p>
    <w:p w:rsidR="006938D6" w:rsidRDefault="006938D6" w:rsidP="00F56DC4">
      <w:pPr>
        <w:shd w:val="clear" w:color="auto" w:fill="FFFFFF"/>
        <w:spacing w:line="400" w:lineRule="exact"/>
        <w:rPr>
          <w:b/>
          <w:sz w:val="40"/>
        </w:rPr>
      </w:pPr>
    </w:p>
    <w:p w:rsidR="006938D6" w:rsidRDefault="006938D6" w:rsidP="006938D6">
      <w:pPr>
        <w:pStyle w:val="11"/>
      </w:pPr>
    </w:p>
    <w:p w:rsidR="006938D6" w:rsidRDefault="006938D6" w:rsidP="006938D6">
      <w:pPr>
        <w:pStyle w:val="11"/>
      </w:pPr>
    </w:p>
    <w:p w:rsidR="006938D6" w:rsidRDefault="006938D6" w:rsidP="006938D6">
      <w:pPr>
        <w:shd w:val="clear" w:color="auto" w:fill="FFFFFF"/>
        <w:ind w:left="5670"/>
      </w:pPr>
    </w:p>
    <w:p w:rsidR="006938D6" w:rsidRDefault="006938D6" w:rsidP="006938D6">
      <w:pPr>
        <w:shd w:val="clear" w:color="auto" w:fill="FFFFFF"/>
        <w:ind w:left="5670"/>
      </w:pPr>
    </w:p>
    <w:p w:rsidR="006938D6" w:rsidRDefault="006938D6" w:rsidP="006938D6">
      <w:pPr>
        <w:shd w:val="clear" w:color="auto" w:fill="FFFFFF"/>
        <w:ind w:left="5670"/>
      </w:pPr>
    </w:p>
    <w:p w:rsidR="006938D6" w:rsidRDefault="006938D6" w:rsidP="006938D6">
      <w:pPr>
        <w:pStyle w:val="1"/>
      </w:pPr>
      <w:bookmarkStart w:id="0" w:name="_Состояние_проблемы_и_обоснование_не"/>
      <w:bookmarkEnd w:id="0"/>
    </w:p>
    <w:p w:rsidR="006938D6" w:rsidRDefault="006938D6" w:rsidP="006938D6"/>
    <w:p w:rsidR="006938D6" w:rsidRDefault="006938D6" w:rsidP="006938D6"/>
    <w:p w:rsidR="006938D6" w:rsidRPr="00342B10" w:rsidRDefault="006938D6" w:rsidP="006938D6"/>
    <w:p w:rsidR="006938D6" w:rsidRPr="006938D6" w:rsidRDefault="006938D6" w:rsidP="006938D6">
      <w:pPr>
        <w:jc w:val="center"/>
        <w:rPr>
          <w:sz w:val="24"/>
          <w:szCs w:val="24"/>
        </w:rPr>
      </w:pPr>
      <w:r w:rsidRPr="006938D6">
        <w:rPr>
          <w:sz w:val="24"/>
          <w:szCs w:val="24"/>
        </w:rPr>
        <w:t>с. Сумский Посад</w:t>
      </w:r>
    </w:p>
    <w:p w:rsidR="00A642D6" w:rsidRDefault="006938D6" w:rsidP="00F56DC4">
      <w:pPr>
        <w:jc w:val="center"/>
        <w:rPr>
          <w:sz w:val="24"/>
          <w:szCs w:val="24"/>
        </w:rPr>
      </w:pPr>
      <w:r w:rsidRPr="006938D6">
        <w:rPr>
          <w:sz w:val="24"/>
          <w:szCs w:val="24"/>
        </w:rPr>
        <w:t>2011-2015 годы</w:t>
      </w:r>
    </w:p>
    <w:p w:rsidR="00F56DC4" w:rsidRPr="00F56DC4" w:rsidRDefault="00F56DC4" w:rsidP="00F56DC4">
      <w:pPr>
        <w:jc w:val="center"/>
        <w:rPr>
          <w:sz w:val="24"/>
          <w:szCs w:val="24"/>
        </w:rPr>
      </w:pPr>
    </w:p>
    <w:p w:rsidR="00A642D6" w:rsidRDefault="00A642D6" w:rsidP="00A642D6">
      <w:pPr>
        <w:pStyle w:val="ad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 программы</w:t>
      </w:r>
    </w:p>
    <w:p w:rsidR="006938D6" w:rsidRDefault="006938D6" w:rsidP="00A642D6">
      <w:pPr>
        <w:pStyle w:val="ad"/>
        <w:jc w:val="center"/>
        <w:rPr>
          <w:b/>
          <w:sz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798"/>
      </w:tblGrid>
      <w:tr w:rsidR="00A642D6" w:rsidTr="00A642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1.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6938D6" w:rsidP="00E944E9">
            <w:pPr>
              <w:shd w:val="clear" w:color="auto" w:fill="FFFFFF"/>
              <w:rPr>
                <w:sz w:val="24"/>
                <w:szCs w:val="24"/>
              </w:rPr>
            </w:pPr>
            <w:r w:rsidRPr="006938D6">
              <w:rPr>
                <w:sz w:val="24"/>
                <w:szCs w:val="24"/>
              </w:rPr>
              <w:t>Программа безопасности</w:t>
            </w:r>
            <w:r>
              <w:rPr>
                <w:sz w:val="24"/>
                <w:szCs w:val="24"/>
              </w:rPr>
              <w:t xml:space="preserve"> </w:t>
            </w:r>
            <w:r w:rsidR="00D06553">
              <w:rPr>
                <w:sz w:val="24"/>
                <w:szCs w:val="24"/>
              </w:rPr>
              <w:t>м</w:t>
            </w:r>
            <w:r w:rsidRPr="006938D6">
              <w:rPr>
                <w:sz w:val="24"/>
                <w:szCs w:val="24"/>
              </w:rPr>
              <w:t>униципального общеобразовательного учреждения Беломорского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938D6">
              <w:rPr>
                <w:sz w:val="24"/>
                <w:szCs w:val="24"/>
              </w:rPr>
              <w:t>«Сумпосадская средняя общеобразовательная школа»</w:t>
            </w:r>
            <w:r>
              <w:rPr>
                <w:sz w:val="24"/>
                <w:szCs w:val="24"/>
              </w:rPr>
              <w:t xml:space="preserve"> </w:t>
            </w:r>
            <w:r w:rsidR="00A642D6" w:rsidRPr="006938D6">
              <w:rPr>
                <w:sz w:val="24"/>
                <w:szCs w:val="24"/>
              </w:rPr>
              <w:t>на 2011-2015 годы</w:t>
            </w:r>
          </w:p>
        </w:tc>
      </w:tr>
      <w:tr w:rsidR="00A642D6" w:rsidTr="00A642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2. Нормативная база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6938D6" w:rsidP="006938D6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 закон Российской Федерации от 6 марта 2006 года </w:t>
            </w:r>
          </w:p>
          <w:p w:rsidR="006938D6" w:rsidRDefault="006938D6" w:rsidP="00F56DC4">
            <w:pPr>
              <w:pStyle w:val="ad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56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35-ФЗ «О противодействии терроризму».</w:t>
            </w:r>
          </w:p>
          <w:p w:rsidR="006938D6" w:rsidRDefault="006938D6" w:rsidP="006938D6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Российской Федерации от 21 декабря 1994 года №</w:t>
            </w:r>
            <w:r w:rsidR="00F56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69-ФЗ «О пожарной безопасности».</w:t>
            </w:r>
          </w:p>
          <w:p w:rsidR="006938D6" w:rsidRDefault="006938D6" w:rsidP="006938D6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Российской Федерации от 22 июля 2008 года №</w:t>
            </w:r>
            <w:r w:rsidR="00F56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123-ФЗ «Технический регламент о требованиях пожарной безопасности».</w:t>
            </w:r>
          </w:p>
          <w:p w:rsidR="006938D6" w:rsidRDefault="006938D6" w:rsidP="006938D6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«Об утверждении правил пожарной безопасности в Российской Федерации (ППБ 01-03)».</w:t>
            </w:r>
          </w:p>
          <w:p w:rsidR="00A642D6" w:rsidRDefault="00D06553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Минэнерго РФ от 13 января 2003 года №6 «Об утверждении Правил технической эксплуатации электроустановок потребителей».</w:t>
            </w:r>
          </w:p>
          <w:p w:rsidR="00A642D6" w:rsidRPr="00D06553" w:rsidRDefault="00D06553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Строительные нормы и правила СНиП 21-01-97* «Пожарная безопасность зданий и сооружений».</w:t>
            </w:r>
          </w:p>
          <w:p w:rsidR="00D06553" w:rsidRPr="00F56DC4" w:rsidRDefault="00F56DC4" w:rsidP="00F56DC4">
            <w:pPr>
              <w:pStyle w:val="a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Федеральный закон  </w:t>
            </w:r>
            <w:r>
              <w:rPr>
                <w:sz w:val="24"/>
                <w:szCs w:val="24"/>
              </w:rPr>
              <w:t>Российской Федерации «О гражданской обороне».</w:t>
            </w:r>
          </w:p>
        </w:tc>
      </w:tr>
      <w:tr w:rsidR="00A642D6" w:rsidTr="00A642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d"/>
              <w:rPr>
                <w:sz w:val="24"/>
              </w:rPr>
            </w:pPr>
            <w:r>
              <w:rPr>
                <w:sz w:val="24"/>
              </w:rPr>
              <w:t xml:space="preserve">3. Цель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53" w:rsidRPr="00D06553" w:rsidRDefault="00D06553">
            <w:pPr>
              <w:pStyle w:val="ad"/>
              <w:jc w:val="both"/>
              <w:rPr>
                <w:sz w:val="24"/>
                <w:szCs w:val="24"/>
              </w:rPr>
            </w:pPr>
            <w:r w:rsidRPr="00D06553">
              <w:rPr>
                <w:color w:val="000000"/>
                <w:spacing w:val="-1"/>
                <w:sz w:val="24"/>
                <w:szCs w:val="24"/>
              </w:rPr>
              <w:t>Обеспечение безопас</w:t>
            </w:r>
            <w:r w:rsidRPr="00D06553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06553">
              <w:rPr>
                <w:color w:val="000000"/>
                <w:spacing w:val="-2"/>
                <w:sz w:val="24"/>
                <w:szCs w:val="24"/>
              </w:rPr>
              <w:t>ности учащихся и работников школы во время их трудовой и учеб</w:t>
            </w:r>
            <w:r w:rsidRPr="00D06553">
              <w:rPr>
                <w:color w:val="000000"/>
                <w:spacing w:val="-2"/>
                <w:sz w:val="24"/>
                <w:szCs w:val="24"/>
              </w:rPr>
              <w:softHyphen/>
              <w:t>ной деятельности путем повышения безопасности жиз</w:t>
            </w:r>
            <w:r w:rsidRPr="00D06553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06553">
              <w:rPr>
                <w:color w:val="000000"/>
                <w:spacing w:val="-1"/>
                <w:sz w:val="24"/>
                <w:szCs w:val="24"/>
              </w:rPr>
              <w:t>недеятельности: террористической, пожарной, электрической и техничес</w:t>
            </w:r>
            <w:r w:rsidRPr="00D06553">
              <w:rPr>
                <w:color w:val="000000"/>
                <w:spacing w:val="-1"/>
                <w:sz w:val="24"/>
                <w:szCs w:val="24"/>
              </w:rPr>
              <w:softHyphen/>
              <w:t xml:space="preserve">кой безопасности, </w:t>
            </w:r>
            <w:r w:rsidRPr="00D06553">
              <w:rPr>
                <w:sz w:val="24"/>
                <w:szCs w:val="24"/>
              </w:rPr>
              <w:t>несчастных случаев,  аварий и других чрезвычайных ситуаций.</w:t>
            </w:r>
          </w:p>
        </w:tc>
      </w:tr>
      <w:tr w:rsidR="00A642D6" w:rsidTr="00A642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d"/>
              <w:rPr>
                <w:sz w:val="24"/>
              </w:rPr>
            </w:pPr>
            <w:r>
              <w:rPr>
                <w:sz w:val="24"/>
              </w:rPr>
              <w:t>4. Задачи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Pr="001B66CB" w:rsidRDefault="001B66CB">
            <w:pPr>
              <w:pStyle w:val="a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B66CB">
              <w:rPr>
                <w:color w:val="000000"/>
                <w:spacing w:val="-5"/>
                <w:sz w:val="24"/>
                <w:szCs w:val="24"/>
              </w:rPr>
              <w:t>Реализация государственной политики и требований законодательных и иных нормативных правовых актов в области обеспечения безопасности об</w:t>
            </w:r>
            <w:r w:rsidRPr="001B66CB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1B66CB">
              <w:rPr>
                <w:color w:val="000000"/>
                <w:spacing w:val="-7"/>
                <w:sz w:val="24"/>
                <w:szCs w:val="24"/>
              </w:rPr>
              <w:t>разовательных учреждений, направленных на защиту здо</w:t>
            </w:r>
            <w:r w:rsidRPr="001B66CB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1B66CB">
              <w:rPr>
                <w:color w:val="000000"/>
                <w:spacing w:val="-6"/>
                <w:sz w:val="24"/>
                <w:szCs w:val="24"/>
              </w:rPr>
              <w:t xml:space="preserve">ровья и сохранение жизни учащихся и </w:t>
            </w:r>
            <w:r w:rsidRPr="001B66CB">
              <w:rPr>
                <w:color w:val="000000"/>
                <w:spacing w:val="-3"/>
                <w:sz w:val="24"/>
                <w:szCs w:val="24"/>
              </w:rPr>
              <w:t>работников во время их трудовой и учебной деятельно</w:t>
            </w:r>
            <w:r w:rsidRPr="001B66CB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1B66CB">
              <w:rPr>
                <w:color w:val="000000"/>
                <w:spacing w:val="-4"/>
                <w:sz w:val="24"/>
                <w:szCs w:val="24"/>
              </w:rPr>
              <w:t>сти</w:t>
            </w:r>
            <w:r w:rsidR="00A642D6" w:rsidRPr="001B66CB">
              <w:rPr>
                <w:sz w:val="24"/>
                <w:szCs w:val="24"/>
              </w:rPr>
              <w:t>.</w:t>
            </w:r>
          </w:p>
          <w:p w:rsidR="00A642D6" w:rsidRDefault="000D2A53">
            <w:pPr>
              <w:pStyle w:val="ad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Созд</w:t>
            </w:r>
            <w:r w:rsidR="001B66CB">
              <w:rPr>
                <w:sz w:val="24"/>
              </w:rPr>
              <w:t>ать</w:t>
            </w:r>
            <w:r w:rsidR="00A642D6">
              <w:rPr>
                <w:sz w:val="24"/>
              </w:rPr>
              <w:t xml:space="preserve"> условия для обеспечения безопасности образова</w:t>
            </w:r>
            <w:r w:rsidR="001B66CB">
              <w:rPr>
                <w:sz w:val="24"/>
              </w:rPr>
              <w:t>тельного учреждения, направленные</w:t>
            </w:r>
            <w:r w:rsidR="00A642D6">
              <w:rPr>
                <w:sz w:val="24"/>
              </w:rPr>
              <w:t xml:space="preserve"> на защиту здоровья и сохранения жизни обучающихся, воспитанников,  работников во время их трудовой и учебной деятельности от возможных пожаров, аварий и других опасностей.</w:t>
            </w:r>
          </w:p>
          <w:p w:rsidR="00A642D6" w:rsidRDefault="001B66CB">
            <w:pPr>
              <w:pStyle w:val="a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</w:t>
            </w:r>
            <w:r w:rsidR="000D2A53">
              <w:rPr>
                <w:sz w:val="24"/>
                <w:szCs w:val="24"/>
              </w:rPr>
              <w:t>печи</w:t>
            </w:r>
            <w:r>
              <w:rPr>
                <w:sz w:val="24"/>
                <w:szCs w:val="24"/>
              </w:rPr>
              <w:t>ть</w:t>
            </w:r>
            <w:r w:rsidR="00A642D6">
              <w:rPr>
                <w:sz w:val="24"/>
                <w:szCs w:val="24"/>
              </w:rPr>
              <w:t xml:space="preserve"> антитеррористическую и противодиверсионную защищенность образовательного процесса.</w:t>
            </w:r>
          </w:p>
          <w:p w:rsidR="00A642D6" w:rsidRDefault="000D2A53">
            <w:pPr>
              <w:pStyle w:val="ad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</w:t>
            </w:r>
            <w:r w:rsidR="001B66CB">
              <w:rPr>
                <w:sz w:val="24"/>
                <w:szCs w:val="24"/>
              </w:rPr>
              <w:t>ть</w:t>
            </w:r>
            <w:r w:rsidR="00A642D6">
              <w:rPr>
                <w:sz w:val="24"/>
                <w:szCs w:val="24"/>
              </w:rPr>
              <w:t xml:space="preserve"> исполнение региональных требований к условиям осуществления образовательного процесса образовательными учреждениями и организациями, реализующими образовательные программы на территории Республики Карелия.</w:t>
            </w:r>
          </w:p>
        </w:tc>
      </w:tr>
      <w:tr w:rsidR="00A642D6" w:rsidTr="00A642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 w:rsidP="00F56DC4">
            <w:pPr>
              <w:pStyle w:val="ad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F56DC4" w:rsidRDefault="00F56DC4" w:rsidP="00F56DC4">
            <w:pPr>
              <w:pStyle w:val="ad"/>
              <w:ind w:left="405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1B66CB">
            <w:pPr>
              <w:pStyle w:val="ad"/>
              <w:rPr>
                <w:sz w:val="24"/>
              </w:rPr>
            </w:pPr>
            <w:r>
              <w:rPr>
                <w:sz w:val="24"/>
              </w:rPr>
              <w:t>2011-2015</w:t>
            </w:r>
            <w:r w:rsidR="00A642D6">
              <w:rPr>
                <w:sz w:val="24"/>
              </w:rPr>
              <w:t xml:space="preserve"> годы</w:t>
            </w:r>
          </w:p>
        </w:tc>
      </w:tr>
      <w:tr w:rsidR="00A642D6" w:rsidTr="00A642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d"/>
              <w:rPr>
                <w:sz w:val="24"/>
              </w:rPr>
            </w:pPr>
            <w:r>
              <w:rPr>
                <w:sz w:val="24"/>
              </w:rPr>
              <w:t>6. Ожидаемые результаты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CB" w:rsidRDefault="000D2A53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1. Повышение уровня безопасности</w:t>
            </w:r>
            <w:r w:rsidR="001B66CB">
              <w:rPr>
                <w:sz w:val="24"/>
              </w:rPr>
              <w:t xml:space="preserve"> образовательного учреждения.</w:t>
            </w:r>
          </w:p>
          <w:p w:rsidR="00A642D6" w:rsidRDefault="000D2A53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2.Снижение</w:t>
            </w:r>
            <w:r w:rsidR="00A642D6">
              <w:rPr>
                <w:sz w:val="24"/>
              </w:rPr>
              <w:t xml:space="preserve"> риск</w:t>
            </w:r>
            <w:r>
              <w:rPr>
                <w:sz w:val="24"/>
              </w:rPr>
              <w:t>а</w:t>
            </w:r>
            <w:r w:rsidR="00A642D6">
              <w:rPr>
                <w:sz w:val="24"/>
              </w:rPr>
              <w:t xml:space="preserve"> возникновения пожаров, аварийных ситуаций, травматизма и гибели людей.</w:t>
            </w:r>
          </w:p>
          <w:p w:rsidR="00A642D6" w:rsidRDefault="00A642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Эксплуатация систем энергоснабжения будет осуществляться в </w:t>
            </w:r>
            <w:r>
              <w:rPr>
                <w:sz w:val="24"/>
              </w:rPr>
              <w:lastRenderedPageBreak/>
              <w:t xml:space="preserve">соответствии с ПТЭЭП. </w:t>
            </w:r>
          </w:p>
          <w:p w:rsidR="00AB67EA" w:rsidRDefault="00AB67EA">
            <w:pPr>
              <w:jc w:val="both"/>
              <w:rPr>
                <w:sz w:val="24"/>
                <w:szCs w:val="24"/>
              </w:rPr>
            </w:pPr>
            <w:r w:rsidRPr="00AB67EA">
              <w:rPr>
                <w:sz w:val="24"/>
                <w:szCs w:val="24"/>
              </w:rPr>
              <w:t>3. Разработка комплекса мер по охране и укреплению здоровья обучающихся</w:t>
            </w:r>
            <w:r>
              <w:rPr>
                <w:sz w:val="24"/>
                <w:szCs w:val="24"/>
              </w:rPr>
              <w:t>.</w:t>
            </w:r>
          </w:p>
          <w:p w:rsidR="00AB67EA" w:rsidRDefault="00AB67EA" w:rsidP="00AB6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F3265">
              <w:rPr>
                <w:rFonts w:ascii="Calibri" w:hAnsi="Calibri"/>
              </w:rPr>
              <w:t xml:space="preserve"> </w:t>
            </w:r>
            <w:r w:rsidR="007A151D" w:rsidRPr="007A151D">
              <w:rPr>
                <w:sz w:val="24"/>
                <w:szCs w:val="24"/>
              </w:rPr>
              <w:t xml:space="preserve">Ремонт и </w:t>
            </w:r>
            <w:r w:rsidRPr="007A151D">
              <w:rPr>
                <w:sz w:val="24"/>
                <w:szCs w:val="24"/>
              </w:rPr>
              <w:t>монтаж</w:t>
            </w:r>
            <w:r w:rsidRPr="00AB67EA">
              <w:rPr>
                <w:sz w:val="24"/>
                <w:szCs w:val="24"/>
              </w:rPr>
              <w:t xml:space="preserve"> средств охранно-пожарной сигнализации </w:t>
            </w:r>
          </w:p>
          <w:p w:rsidR="00AB67EA" w:rsidRPr="007A151D" w:rsidRDefault="007A151D" w:rsidP="007A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A151D">
              <w:rPr>
                <w:sz w:val="24"/>
                <w:szCs w:val="24"/>
              </w:rPr>
              <w:t>Установка  видеонаблюдения</w:t>
            </w:r>
            <w:r>
              <w:rPr>
                <w:sz w:val="24"/>
                <w:szCs w:val="24"/>
              </w:rPr>
              <w:t>.</w:t>
            </w:r>
          </w:p>
          <w:p w:rsidR="00A642D6" w:rsidRPr="007A151D" w:rsidRDefault="007A151D">
            <w:pPr>
              <w:ind w:right="-7"/>
              <w:jc w:val="both"/>
              <w:rPr>
                <w:sz w:val="24"/>
              </w:rPr>
            </w:pPr>
            <w:r w:rsidRPr="007A151D">
              <w:rPr>
                <w:sz w:val="24"/>
              </w:rPr>
              <w:t>6</w:t>
            </w:r>
            <w:r w:rsidR="00A642D6" w:rsidRPr="007A151D">
              <w:rPr>
                <w:sz w:val="24"/>
              </w:rPr>
              <w:t>. Будут обеспечены меры для тушения возникших пожаров до прибытия профессиональных пожарных команд.</w:t>
            </w:r>
          </w:p>
          <w:p w:rsidR="00A642D6" w:rsidRPr="007A151D" w:rsidRDefault="007A151D">
            <w:pPr>
              <w:ind w:right="-716"/>
              <w:jc w:val="both"/>
              <w:rPr>
                <w:sz w:val="24"/>
              </w:rPr>
            </w:pPr>
            <w:r w:rsidRPr="007A151D">
              <w:rPr>
                <w:sz w:val="24"/>
              </w:rPr>
              <w:t>7</w:t>
            </w:r>
            <w:r w:rsidR="00A642D6" w:rsidRPr="007A151D">
              <w:rPr>
                <w:sz w:val="24"/>
              </w:rPr>
              <w:t>. Будет сокращено время эвакуации людей из зданий.</w:t>
            </w:r>
          </w:p>
          <w:p w:rsidR="00A642D6" w:rsidRDefault="007A151D">
            <w:pPr>
              <w:ind w:right="-7"/>
              <w:jc w:val="both"/>
              <w:rPr>
                <w:sz w:val="24"/>
              </w:rPr>
            </w:pPr>
            <w:r w:rsidRPr="007A151D">
              <w:rPr>
                <w:sz w:val="24"/>
              </w:rPr>
              <w:t>8</w:t>
            </w:r>
            <w:r w:rsidR="00A642D6" w:rsidRPr="007A151D">
              <w:rPr>
                <w:sz w:val="24"/>
              </w:rPr>
              <w:t>. Снизится возможность несанкционированного проникновения на объекты посторонних лиц и транспорта.</w:t>
            </w:r>
          </w:p>
        </w:tc>
      </w:tr>
      <w:tr w:rsidR="00A642D6" w:rsidTr="00A642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d"/>
              <w:rPr>
                <w:sz w:val="24"/>
              </w:rPr>
            </w:pPr>
            <w:r>
              <w:rPr>
                <w:sz w:val="24"/>
              </w:rPr>
              <w:lastRenderedPageBreak/>
              <w:t>7. Разработчик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F56DC4" w:rsidP="00070EB5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Ломаш Василий Алексеевич</w:t>
            </w:r>
            <w:r w:rsidR="00E944E9">
              <w:rPr>
                <w:sz w:val="24"/>
              </w:rPr>
              <w:t>, заместитель директора по безопасности</w:t>
            </w:r>
            <w:r w:rsidR="00070EB5">
              <w:rPr>
                <w:sz w:val="24"/>
                <w:szCs w:val="24"/>
              </w:rPr>
              <w:t xml:space="preserve"> м</w:t>
            </w:r>
            <w:r w:rsidR="00070EB5" w:rsidRPr="006938D6">
              <w:rPr>
                <w:sz w:val="24"/>
                <w:szCs w:val="24"/>
              </w:rPr>
              <w:t>униципального общеобразовательного учреждения Беломорского муниципального района</w:t>
            </w:r>
            <w:r w:rsidR="00070EB5">
              <w:rPr>
                <w:sz w:val="24"/>
                <w:szCs w:val="24"/>
              </w:rPr>
              <w:t xml:space="preserve"> </w:t>
            </w:r>
            <w:r w:rsidR="00070EB5" w:rsidRPr="006938D6">
              <w:rPr>
                <w:sz w:val="24"/>
                <w:szCs w:val="24"/>
              </w:rPr>
              <w:t>«Сумпосадская средняя общеобразовательная школа»</w:t>
            </w:r>
            <w:r w:rsidR="00070EB5">
              <w:rPr>
                <w:sz w:val="24"/>
                <w:szCs w:val="24"/>
              </w:rPr>
              <w:t xml:space="preserve"> </w:t>
            </w:r>
            <w:r w:rsidR="00E944E9">
              <w:rPr>
                <w:sz w:val="24"/>
              </w:rPr>
              <w:t xml:space="preserve"> </w:t>
            </w:r>
            <w:r w:rsidR="00A642D6">
              <w:rPr>
                <w:sz w:val="24"/>
              </w:rPr>
              <w:t xml:space="preserve"> </w:t>
            </w:r>
          </w:p>
        </w:tc>
      </w:tr>
    </w:tbl>
    <w:p w:rsidR="00A642D6" w:rsidRDefault="00A642D6" w:rsidP="00A642D6">
      <w:pPr>
        <w:pStyle w:val="ad"/>
        <w:ind w:right="-7"/>
        <w:rPr>
          <w:b/>
          <w:sz w:val="24"/>
        </w:rPr>
      </w:pPr>
    </w:p>
    <w:p w:rsidR="00D06553" w:rsidRDefault="00D06553" w:rsidP="00D06553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6"/>
          <w:sz w:val="22"/>
          <w:szCs w:val="16"/>
        </w:rPr>
      </w:pPr>
    </w:p>
    <w:p w:rsidR="00E944E9" w:rsidRDefault="00E944E9" w:rsidP="00E944E9">
      <w:pPr>
        <w:pStyle w:val="1"/>
        <w:spacing w:before="120"/>
        <w:ind w:left="180"/>
        <w:rPr>
          <w:b/>
          <w:i/>
          <w:iCs/>
          <w:spacing w:val="-6"/>
          <w:szCs w:val="24"/>
        </w:rPr>
      </w:pPr>
      <w:bookmarkStart w:id="1" w:name="Состояние_проблемы"/>
    </w:p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Default="00070EB5" w:rsidP="00070EB5"/>
    <w:p w:rsidR="00070EB5" w:rsidRPr="00070EB5" w:rsidRDefault="00070EB5" w:rsidP="00070EB5"/>
    <w:p w:rsidR="00E944E9" w:rsidRPr="00070EB5" w:rsidRDefault="00E944E9" w:rsidP="00E944E9">
      <w:pPr>
        <w:pStyle w:val="ad"/>
        <w:numPr>
          <w:ilvl w:val="0"/>
          <w:numId w:val="30"/>
        </w:numPr>
        <w:ind w:right="-99"/>
        <w:jc w:val="both"/>
        <w:rPr>
          <w:b/>
          <w:sz w:val="24"/>
        </w:rPr>
      </w:pPr>
      <w:bookmarkStart w:id="2" w:name="_Toc91258906"/>
      <w:bookmarkStart w:id="3" w:name="_Toc91259328"/>
      <w:bookmarkStart w:id="4" w:name="_Toc91261611"/>
      <w:bookmarkStart w:id="5" w:name="_Toc91262774"/>
      <w:bookmarkStart w:id="6" w:name="_Toc91263318"/>
      <w:bookmarkStart w:id="7" w:name="_Toc91263623"/>
      <w:bookmarkStart w:id="8" w:name="_Toc91263717"/>
      <w:bookmarkStart w:id="9" w:name="_Toc91264013"/>
      <w:bookmarkStart w:id="10" w:name="_Toc91265937"/>
      <w:bookmarkStart w:id="11" w:name="_Toc91266712"/>
      <w:bookmarkStart w:id="12" w:name="_Toc91267110"/>
      <w:bookmarkEnd w:id="1"/>
      <w:r w:rsidRPr="00E944E9">
        <w:rPr>
          <w:b/>
          <w:spacing w:val="3"/>
          <w:sz w:val="24"/>
          <w:szCs w:val="24"/>
        </w:rPr>
        <w:t xml:space="preserve">Состояние проблемы </w:t>
      </w:r>
      <w:r w:rsidRPr="00E944E9">
        <w:rPr>
          <w:b/>
          <w:sz w:val="24"/>
          <w:szCs w:val="24"/>
        </w:rPr>
        <w:t xml:space="preserve">и обоснование необходимости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0D2A53">
        <w:rPr>
          <w:b/>
          <w:sz w:val="24"/>
          <w:szCs w:val="24"/>
        </w:rPr>
        <w:t>программы безопасности</w:t>
      </w:r>
    </w:p>
    <w:p w:rsidR="00070EB5" w:rsidRPr="00E944E9" w:rsidRDefault="00070EB5" w:rsidP="00070EB5">
      <w:pPr>
        <w:pStyle w:val="ad"/>
        <w:ind w:left="720" w:right="-99"/>
        <w:jc w:val="both"/>
        <w:rPr>
          <w:b/>
          <w:sz w:val="24"/>
        </w:rPr>
      </w:pPr>
    </w:p>
    <w:p w:rsidR="00E944E9" w:rsidRPr="00070EB5" w:rsidRDefault="00E944E9" w:rsidP="00260F23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pacing w:val="-3"/>
          <w:sz w:val="24"/>
          <w:szCs w:val="24"/>
        </w:rPr>
      </w:pPr>
      <w:r w:rsidRPr="00070EB5">
        <w:rPr>
          <w:b/>
          <w:bCs/>
          <w:iCs/>
          <w:color w:val="000000"/>
          <w:spacing w:val="-6"/>
          <w:sz w:val="24"/>
          <w:szCs w:val="24"/>
        </w:rPr>
        <w:t xml:space="preserve">Безопасность  — </w:t>
      </w:r>
      <w:r w:rsidRPr="00070EB5">
        <w:rPr>
          <w:bCs/>
          <w:iCs/>
          <w:color w:val="000000"/>
          <w:spacing w:val="-6"/>
          <w:sz w:val="24"/>
          <w:szCs w:val="24"/>
        </w:rPr>
        <w:t>это состояние защищенности жиз</w:t>
      </w:r>
      <w:r w:rsidRPr="00070EB5">
        <w:rPr>
          <w:bCs/>
          <w:iCs/>
          <w:color w:val="000000"/>
          <w:spacing w:val="-6"/>
          <w:sz w:val="24"/>
          <w:szCs w:val="24"/>
        </w:rPr>
        <w:softHyphen/>
      </w:r>
      <w:r w:rsidRPr="00070EB5">
        <w:rPr>
          <w:bCs/>
          <w:iCs/>
          <w:color w:val="000000"/>
          <w:spacing w:val="-4"/>
          <w:sz w:val="24"/>
          <w:szCs w:val="24"/>
        </w:rPr>
        <w:t>ненно важных интересов личности, общества и государ</w:t>
      </w:r>
      <w:r w:rsidRPr="00070EB5">
        <w:rPr>
          <w:bCs/>
          <w:iCs/>
          <w:color w:val="000000"/>
          <w:spacing w:val="-3"/>
          <w:sz w:val="24"/>
          <w:szCs w:val="24"/>
        </w:rPr>
        <w:t>ства от внутренних и внешних угроз.</w:t>
      </w:r>
    </w:p>
    <w:p w:rsidR="00070EB5" w:rsidRPr="00070EB5" w:rsidRDefault="00070EB5" w:rsidP="00260F2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E944E9" w:rsidRPr="00070EB5" w:rsidRDefault="00E944E9" w:rsidP="00260F2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070EB5">
        <w:rPr>
          <w:b/>
          <w:bCs/>
          <w:iCs/>
          <w:color w:val="000000"/>
          <w:spacing w:val="-2"/>
          <w:sz w:val="24"/>
          <w:szCs w:val="24"/>
        </w:rPr>
        <w:t xml:space="preserve">Безопасность образовательного учреждения — </w:t>
      </w:r>
      <w:r w:rsidRPr="00070EB5">
        <w:rPr>
          <w:bCs/>
          <w:iCs/>
          <w:color w:val="000000"/>
          <w:spacing w:val="-2"/>
          <w:sz w:val="24"/>
          <w:szCs w:val="24"/>
        </w:rPr>
        <w:t>это условия сохранения жизни и здоровья обучающихся, вос</w:t>
      </w:r>
      <w:r w:rsidRPr="00070EB5">
        <w:rPr>
          <w:bCs/>
          <w:iCs/>
          <w:color w:val="000000"/>
          <w:spacing w:val="-2"/>
          <w:sz w:val="24"/>
          <w:szCs w:val="24"/>
        </w:rPr>
        <w:softHyphen/>
      </w:r>
      <w:r w:rsidRPr="00070EB5">
        <w:rPr>
          <w:bCs/>
          <w:iCs/>
          <w:color w:val="000000"/>
          <w:spacing w:val="-3"/>
          <w:sz w:val="24"/>
          <w:szCs w:val="24"/>
        </w:rPr>
        <w:t>питанников и работников, а также материальных ценно</w:t>
      </w:r>
      <w:r w:rsidRPr="00070EB5">
        <w:rPr>
          <w:bCs/>
          <w:iCs/>
          <w:color w:val="000000"/>
          <w:spacing w:val="-3"/>
          <w:sz w:val="24"/>
          <w:szCs w:val="24"/>
        </w:rPr>
        <w:softHyphen/>
      </w:r>
      <w:r w:rsidRPr="00070EB5">
        <w:rPr>
          <w:bCs/>
          <w:iCs/>
          <w:color w:val="000000"/>
          <w:spacing w:val="1"/>
          <w:sz w:val="24"/>
          <w:szCs w:val="24"/>
        </w:rPr>
        <w:t>стей образовательного учреждения от возможных не</w:t>
      </w:r>
      <w:r w:rsidRPr="00070EB5">
        <w:rPr>
          <w:bCs/>
          <w:iCs/>
          <w:color w:val="000000"/>
          <w:spacing w:val="1"/>
          <w:sz w:val="24"/>
          <w:szCs w:val="24"/>
        </w:rPr>
        <w:softHyphen/>
      </w:r>
      <w:r w:rsidRPr="00070EB5">
        <w:rPr>
          <w:bCs/>
          <w:iCs/>
          <w:color w:val="000000"/>
          <w:spacing w:val="-1"/>
          <w:sz w:val="24"/>
          <w:szCs w:val="24"/>
        </w:rPr>
        <w:t>счастных случаев, пожаров, аварий и других чрезвычай</w:t>
      </w:r>
      <w:r w:rsidRPr="00070EB5">
        <w:rPr>
          <w:bCs/>
          <w:iCs/>
          <w:color w:val="000000"/>
          <w:spacing w:val="-1"/>
          <w:sz w:val="24"/>
          <w:szCs w:val="24"/>
        </w:rPr>
        <w:softHyphen/>
      </w:r>
      <w:r w:rsidRPr="00070EB5">
        <w:rPr>
          <w:bCs/>
          <w:iCs/>
          <w:color w:val="000000"/>
          <w:spacing w:val="-5"/>
          <w:sz w:val="24"/>
          <w:szCs w:val="24"/>
        </w:rPr>
        <w:t>ных ситуаций.</w:t>
      </w:r>
    </w:p>
    <w:p w:rsidR="00E944E9" w:rsidRPr="00070EB5" w:rsidRDefault="00E944E9" w:rsidP="00260F2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070EB5">
        <w:rPr>
          <w:color w:val="000000"/>
          <w:spacing w:val="-4"/>
          <w:sz w:val="24"/>
          <w:szCs w:val="24"/>
        </w:rPr>
        <w:t>Безопасность образовательного учреждения включа</w:t>
      </w:r>
      <w:r w:rsidRPr="00070EB5">
        <w:rPr>
          <w:color w:val="000000"/>
          <w:spacing w:val="-4"/>
          <w:sz w:val="24"/>
          <w:szCs w:val="24"/>
        </w:rPr>
        <w:softHyphen/>
      </w:r>
      <w:r w:rsidRPr="00070EB5">
        <w:rPr>
          <w:color w:val="000000"/>
          <w:spacing w:val="-2"/>
          <w:sz w:val="24"/>
          <w:szCs w:val="24"/>
        </w:rPr>
        <w:t>ет все виды безопасности – по</w:t>
      </w:r>
      <w:r w:rsidRPr="00070EB5">
        <w:rPr>
          <w:color w:val="000000"/>
          <w:spacing w:val="-2"/>
          <w:sz w:val="24"/>
          <w:szCs w:val="24"/>
        </w:rPr>
        <w:softHyphen/>
      </w:r>
      <w:r w:rsidRPr="00070EB5">
        <w:rPr>
          <w:color w:val="000000"/>
          <w:spacing w:val="2"/>
          <w:sz w:val="24"/>
          <w:szCs w:val="24"/>
        </w:rPr>
        <w:t xml:space="preserve">жарную безопасность, электрическую безопасность, </w:t>
      </w:r>
      <w:r w:rsidRPr="00070EB5">
        <w:rPr>
          <w:color w:val="000000"/>
          <w:spacing w:val="-3"/>
          <w:sz w:val="24"/>
          <w:szCs w:val="24"/>
        </w:rPr>
        <w:t>взрывобезопасность; безопасность, связанную с техни</w:t>
      </w:r>
      <w:r w:rsidRPr="00070EB5">
        <w:rPr>
          <w:color w:val="000000"/>
          <w:spacing w:val="-3"/>
          <w:sz w:val="24"/>
          <w:szCs w:val="24"/>
        </w:rPr>
        <w:softHyphen/>
        <w:t>ческим состоянием среды обитания, но</w:t>
      </w:r>
      <w:r w:rsidRPr="00070EB5">
        <w:rPr>
          <w:color w:val="000000"/>
          <w:spacing w:val="-2"/>
          <w:sz w:val="24"/>
          <w:szCs w:val="24"/>
        </w:rPr>
        <w:t>, в первую очередь, безопасность от террористической угрозы.</w:t>
      </w:r>
    </w:p>
    <w:p w:rsidR="00E944E9" w:rsidRPr="00070EB5" w:rsidRDefault="00E944E9" w:rsidP="00260F2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070EB5">
        <w:rPr>
          <w:bCs/>
          <w:iCs/>
          <w:color w:val="000000"/>
          <w:sz w:val="24"/>
          <w:szCs w:val="24"/>
        </w:rPr>
        <w:t>Среди различных видов безопасности для школы</w:t>
      </w:r>
      <w:r w:rsidRPr="00070EB5">
        <w:rPr>
          <w:bCs/>
          <w:iCs/>
          <w:color w:val="000000"/>
          <w:spacing w:val="-3"/>
          <w:sz w:val="24"/>
          <w:szCs w:val="24"/>
        </w:rPr>
        <w:t xml:space="preserve"> приоритетными являются террористическая, пожар</w:t>
      </w:r>
      <w:r w:rsidRPr="00070EB5">
        <w:rPr>
          <w:bCs/>
          <w:iCs/>
          <w:color w:val="000000"/>
          <w:spacing w:val="-3"/>
          <w:sz w:val="24"/>
          <w:szCs w:val="24"/>
        </w:rPr>
        <w:softHyphen/>
      </w:r>
      <w:r w:rsidRPr="00070EB5">
        <w:rPr>
          <w:bCs/>
          <w:iCs/>
          <w:color w:val="000000"/>
          <w:spacing w:val="-2"/>
          <w:sz w:val="24"/>
          <w:szCs w:val="24"/>
        </w:rPr>
        <w:t xml:space="preserve">ная, электрическая и техническая безопасность. Все они </w:t>
      </w:r>
      <w:r w:rsidRPr="00070EB5">
        <w:rPr>
          <w:bCs/>
          <w:iCs/>
          <w:color w:val="000000"/>
          <w:sz w:val="24"/>
          <w:szCs w:val="24"/>
        </w:rPr>
        <w:t xml:space="preserve">являются взаимозависимыми, и их обеспечение должно </w:t>
      </w:r>
      <w:r w:rsidRPr="00070EB5">
        <w:rPr>
          <w:bCs/>
          <w:iCs/>
          <w:color w:val="000000"/>
          <w:spacing w:val="-1"/>
          <w:sz w:val="24"/>
          <w:szCs w:val="24"/>
        </w:rPr>
        <w:t>решаться во взаимосвязи.</w:t>
      </w:r>
    </w:p>
    <w:p w:rsidR="00E944E9" w:rsidRPr="00070EB5" w:rsidRDefault="00E944E9" w:rsidP="00260F2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070EB5">
        <w:rPr>
          <w:color w:val="000000"/>
          <w:spacing w:val="-4"/>
          <w:sz w:val="24"/>
          <w:szCs w:val="24"/>
        </w:rPr>
        <w:t>Проблема построения эффективной системы обеспе</w:t>
      </w:r>
      <w:r w:rsidRPr="00070EB5">
        <w:rPr>
          <w:color w:val="000000"/>
          <w:spacing w:val="-4"/>
          <w:sz w:val="24"/>
          <w:szCs w:val="24"/>
        </w:rPr>
        <w:softHyphen/>
        <w:t>чения безопасности должна решаться с учетом специфи</w:t>
      </w:r>
      <w:r w:rsidRPr="00070EB5">
        <w:rPr>
          <w:color w:val="000000"/>
          <w:spacing w:val="-4"/>
          <w:sz w:val="24"/>
          <w:szCs w:val="24"/>
        </w:rPr>
        <w:softHyphen/>
      </w:r>
      <w:r w:rsidRPr="00070EB5">
        <w:rPr>
          <w:color w:val="000000"/>
          <w:spacing w:val="-2"/>
          <w:sz w:val="24"/>
          <w:szCs w:val="24"/>
        </w:rPr>
        <w:t>ки школы и вероятности возник</w:t>
      </w:r>
      <w:r w:rsidRPr="00070EB5">
        <w:rPr>
          <w:color w:val="000000"/>
          <w:spacing w:val="-2"/>
          <w:sz w:val="24"/>
          <w:szCs w:val="24"/>
        </w:rPr>
        <w:softHyphen/>
      </w:r>
      <w:r w:rsidRPr="00070EB5">
        <w:rPr>
          <w:color w:val="000000"/>
          <w:spacing w:val="-4"/>
          <w:sz w:val="24"/>
          <w:szCs w:val="24"/>
        </w:rPr>
        <w:t>новения тех или иных угроз путем поддержания безопас</w:t>
      </w:r>
      <w:r w:rsidRPr="00070EB5">
        <w:rPr>
          <w:color w:val="000000"/>
          <w:spacing w:val="-4"/>
          <w:sz w:val="24"/>
          <w:szCs w:val="24"/>
        </w:rPr>
        <w:softHyphen/>
        <w:t xml:space="preserve">ного состояния объекта в соответствии с нормативными </w:t>
      </w:r>
      <w:r w:rsidRPr="00070EB5">
        <w:rPr>
          <w:color w:val="000000"/>
          <w:spacing w:val="-1"/>
          <w:sz w:val="24"/>
          <w:szCs w:val="24"/>
        </w:rPr>
        <w:t>требованиями, обнаружения возможных угроз, их пре</w:t>
      </w:r>
      <w:r w:rsidRPr="00070EB5">
        <w:rPr>
          <w:color w:val="000000"/>
          <w:spacing w:val="-1"/>
          <w:sz w:val="24"/>
          <w:szCs w:val="24"/>
        </w:rPr>
        <w:softHyphen/>
      </w:r>
      <w:r w:rsidRPr="00070EB5">
        <w:rPr>
          <w:color w:val="000000"/>
          <w:spacing w:val="-6"/>
          <w:sz w:val="24"/>
          <w:szCs w:val="24"/>
        </w:rPr>
        <w:t>дотвращения и ликвидации.</w:t>
      </w:r>
    </w:p>
    <w:p w:rsidR="00E944E9" w:rsidRPr="00070EB5" w:rsidRDefault="00E944E9" w:rsidP="00260F2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070EB5">
        <w:rPr>
          <w:color w:val="000000"/>
          <w:spacing w:val="4"/>
          <w:sz w:val="24"/>
          <w:szCs w:val="24"/>
        </w:rPr>
        <w:t xml:space="preserve">Система безопасности составляет совокупность </w:t>
      </w:r>
      <w:r w:rsidRPr="00070EB5">
        <w:rPr>
          <w:color w:val="000000"/>
          <w:spacing w:val="1"/>
          <w:sz w:val="24"/>
          <w:szCs w:val="24"/>
        </w:rPr>
        <w:t>методов и технических средств, реализующих мероп</w:t>
      </w:r>
      <w:r w:rsidRPr="00070EB5">
        <w:rPr>
          <w:color w:val="000000"/>
          <w:spacing w:val="1"/>
          <w:sz w:val="24"/>
          <w:szCs w:val="24"/>
        </w:rPr>
        <w:softHyphen/>
      </w:r>
      <w:r w:rsidRPr="00070EB5">
        <w:rPr>
          <w:color w:val="000000"/>
          <w:spacing w:val="2"/>
          <w:sz w:val="24"/>
          <w:szCs w:val="24"/>
        </w:rPr>
        <w:t xml:space="preserve">риятия, направленные на объект угрозы с целью ее снижения, на объект защиты с целью повышения его </w:t>
      </w:r>
      <w:r w:rsidRPr="00070EB5">
        <w:rPr>
          <w:color w:val="000000"/>
          <w:spacing w:val="6"/>
          <w:sz w:val="24"/>
          <w:szCs w:val="24"/>
        </w:rPr>
        <w:t xml:space="preserve">безопасности, на среду между объектом угрозы и </w:t>
      </w:r>
      <w:r w:rsidRPr="00070EB5">
        <w:rPr>
          <w:color w:val="000000"/>
          <w:spacing w:val="3"/>
          <w:sz w:val="24"/>
          <w:szCs w:val="24"/>
        </w:rPr>
        <w:t xml:space="preserve">объектом защиты с целью задержания, замедления продвижения, ослабления последствий реализации </w:t>
      </w:r>
      <w:r w:rsidRPr="00070EB5">
        <w:rPr>
          <w:color w:val="000000"/>
          <w:spacing w:val="8"/>
          <w:sz w:val="24"/>
          <w:szCs w:val="24"/>
        </w:rPr>
        <w:t>угрозы.</w:t>
      </w:r>
    </w:p>
    <w:p w:rsidR="00070EB5" w:rsidRDefault="00070EB5" w:rsidP="00260F23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pacing w:val="-2"/>
          <w:sz w:val="22"/>
          <w:szCs w:val="16"/>
        </w:rPr>
      </w:pPr>
    </w:p>
    <w:p w:rsidR="00E944E9" w:rsidRPr="00070EB5" w:rsidRDefault="00E944E9" w:rsidP="00260F2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070EB5">
        <w:rPr>
          <w:bCs/>
          <w:iCs/>
          <w:color w:val="000000"/>
          <w:spacing w:val="-2"/>
          <w:sz w:val="24"/>
          <w:szCs w:val="24"/>
        </w:rPr>
        <w:t>Приоритетность обеспечения безопасности образо</w:t>
      </w:r>
      <w:r w:rsidRPr="00070EB5">
        <w:rPr>
          <w:bCs/>
          <w:iCs/>
          <w:color w:val="000000"/>
          <w:spacing w:val="-2"/>
          <w:sz w:val="24"/>
          <w:szCs w:val="24"/>
        </w:rPr>
        <w:softHyphen/>
        <w:t xml:space="preserve">вательных учреждений очевидна, она является одной из </w:t>
      </w:r>
      <w:r w:rsidRPr="00070EB5">
        <w:rPr>
          <w:bCs/>
          <w:iCs/>
          <w:color w:val="000000"/>
          <w:spacing w:val="-3"/>
          <w:sz w:val="24"/>
          <w:szCs w:val="24"/>
        </w:rPr>
        <w:t xml:space="preserve">важнейших составляющих государственной политики в </w:t>
      </w:r>
      <w:r w:rsidRPr="00070EB5">
        <w:rPr>
          <w:bCs/>
          <w:iCs/>
          <w:color w:val="000000"/>
          <w:spacing w:val="2"/>
          <w:sz w:val="24"/>
          <w:szCs w:val="24"/>
        </w:rPr>
        <w:t>области образования и должна подкрепляться надеж</w:t>
      </w:r>
      <w:r w:rsidRPr="00070EB5">
        <w:rPr>
          <w:bCs/>
          <w:iCs/>
          <w:color w:val="000000"/>
          <w:spacing w:val="2"/>
          <w:sz w:val="24"/>
          <w:szCs w:val="24"/>
        </w:rPr>
        <w:softHyphen/>
      </w:r>
      <w:r w:rsidRPr="00070EB5">
        <w:rPr>
          <w:bCs/>
          <w:iCs/>
          <w:color w:val="000000"/>
          <w:sz w:val="24"/>
          <w:szCs w:val="24"/>
        </w:rPr>
        <w:t>ной финансовой и материально-технической базой. Ре</w:t>
      </w:r>
      <w:r w:rsidRPr="00070EB5">
        <w:rPr>
          <w:bCs/>
          <w:iCs/>
          <w:color w:val="000000"/>
          <w:sz w:val="24"/>
          <w:szCs w:val="24"/>
        </w:rPr>
        <w:softHyphen/>
        <w:t>шать эту проблему необходимо комплексно, с создани</w:t>
      </w:r>
      <w:r w:rsidRPr="00070EB5">
        <w:rPr>
          <w:bCs/>
          <w:iCs/>
          <w:color w:val="000000"/>
          <w:sz w:val="24"/>
          <w:szCs w:val="24"/>
        </w:rPr>
        <w:softHyphen/>
        <w:t>ем и развитием современных правовых, организацион</w:t>
      </w:r>
      <w:r w:rsidRPr="00070EB5">
        <w:rPr>
          <w:bCs/>
          <w:iCs/>
          <w:color w:val="000000"/>
          <w:sz w:val="24"/>
          <w:szCs w:val="24"/>
        </w:rPr>
        <w:softHyphen/>
      </w:r>
      <w:r w:rsidRPr="00070EB5">
        <w:rPr>
          <w:bCs/>
          <w:iCs/>
          <w:color w:val="000000"/>
          <w:spacing w:val="1"/>
          <w:sz w:val="24"/>
          <w:szCs w:val="24"/>
        </w:rPr>
        <w:t>ных, научных и методических основ обеспечения безо</w:t>
      </w:r>
      <w:r w:rsidRPr="00070EB5">
        <w:rPr>
          <w:bCs/>
          <w:iCs/>
          <w:color w:val="000000"/>
          <w:spacing w:val="1"/>
          <w:sz w:val="24"/>
          <w:szCs w:val="24"/>
        </w:rPr>
        <w:softHyphen/>
      </w:r>
      <w:r w:rsidRPr="00070EB5">
        <w:rPr>
          <w:bCs/>
          <w:iCs/>
          <w:color w:val="000000"/>
          <w:spacing w:val="-4"/>
          <w:sz w:val="24"/>
          <w:szCs w:val="24"/>
        </w:rPr>
        <w:t>пасности и с привлечением интеллектуальных и матери</w:t>
      </w:r>
      <w:r w:rsidRPr="00070EB5">
        <w:rPr>
          <w:bCs/>
          <w:iCs/>
          <w:color w:val="000000"/>
          <w:spacing w:val="-4"/>
          <w:sz w:val="24"/>
          <w:szCs w:val="24"/>
        </w:rPr>
        <w:softHyphen/>
      </w:r>
      <w:r w:rsidRPr="00070EB5">
        <w:rPr>
          <w:bCs/>
          <w:iCs/>
          <w:color w:val="000000"/>
          <w:spacing w:val="-1"/>
          <w:sz w:val="24"/>
          <w:szCs w:val="24"/>
        </w:rPr>
        <w:t>альных ресурсов всего государства.</w:t>
      </w:r>
    </w:p>
    <w:p w:rsidR="00E944E9" w:rsidRPr="00070EB5" w:rsidRDefault="00E944E9" w:rsidP="00260F2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3"/>
          <w:sz w:val="24"/>
          <w:szCs w:val="24"/>
        </w:rPr>
      </w:pPr>
    </w:p>
    <w:p w:rsidR="00E944E9" w:rsidRDefault="00E944E9" w:rsidP="00F56DC4">
      <w:pPr>
        <w:pStyle w:val="ad"/>
        <w:spacing w:line="360" w:lineRule="auto"/>
        <w:ind w:right="-99"/>
        <w:jc w:val="both"/>
        <w:rPr>
          <w:b/>
          <w:sz w:val="24"/>
        </w:rPr>
      </w:pPr>
      <w:r>
        <w:rPr>
          <w:b/>
          <w:bCs/>
          <w:color w:val="000000"/>
          <w:spacing w:val="3"/>
          <w:sz w:val="36"/>
        </w:rPr>
        <w:br w:type="page"/>
      </w:r>
    </w:p>
    <w:p w:rsidR="00A642D6" w:rsidRDefault="00A642D6" w:rsidP="00E944E9">
      <w:pPr>
        <w:pStyle w:val="ad"/>
        <w:numPr>
          <w:ilvl w:val="0"/>
          <w:numId w:val="30"/>
        </w:numPr>
        <w:ind w:right="-99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Итоги реализации мероприятий </w:t>
      </w:r>
      <w:r w:rsidR="00A767A2">
        <w:rPr>
          <w:b/>
          <w:sz w:val="24"/>
        </w:rPr>
        <w:t>комплексно-целевой</w:t>
      </w:r>
      <w:r w:rsidR="00D06553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D06553">
        <w:rPr>
          <w:b/>
          <w:sz w:val="24"/>
        </w:rPr>
        <w:t xml:space="preserve"> «Школа безопасности»</w:t>
      </w:r>
      <w:r w:rsidR="00A767A2">
        <w:rPr>
          <w:b/>
          <w:sz w:val="24"/>
        </w:rPr>
        <w:t xml:space="preserve"> муниципального образовательного учреждения «Сумпосадская средняя общеобразовательная школа»</w:t>
      </w:r>
      <w:r>
        <w:rPr>
          <w:b/>
          <w:sz w:val="24"/>
        </w:rPr>
        <w:t xml:space="preserve"> на 2006-2010 годы».</w:t>
      </w:r>
    </w:p>
    <w:p w:rsidR="00A767A2" w:rsidRDefault="00A767A2" w:rsidP="00A767A2">
      <w:pPr>
        <w:pStyle w:val="ad"/>
        <w:ind w:left="720" w:right="-99"/>
        <w:jc w:val="both"/>
        <w:rPr>
          <w:b/>
          <w:sz w:val="24"/>
        </w:rPr>
      </w:pPr>
    </w:p>
    <w:p w:rsidR="009C5351" w:rsidRDefault="009C5351" w:rsidP="00260F23">
      <w:pPr>
        <w:pStyle w:val="ad"/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642D6">
        <w:rPr>
          <w:sz w:val="24"/>
          <w:szCs w:val="24"/>
        </w:rPr>
        <w:t xml:space="preserve">Целью реализуемой ранее </w:t>
      </w:r>
      <w:r w:rsidR="00A767A2" w:rsidRPr="00A767A2">
        <w:rPr>
          <w:sz w:val="24"/>
        </w:rPr>
        <w:t>комплексно-целевой программы «Школа безопасности» муниципального образовательного учреждения «Сумпосадская средняя общеобразовательная школа» на 2006-2010 годы»</w:t>
      </w:r>
      <w:r w:rsidR="00A642D6">
        <w:rPr>
          <w:sz w:val="24"/>
          <w:szCs w:val="24"/>
        </w:rPr>
        <w:t xml:space="preserve"> </w:t>
      </w:r>
      <w:r w:rsidR="00C81A80">
        <w:rPr>
          <w:sz w:val="24"/>
          <w:szCs w:val="24"/>
        </w:rPr>
        <w:t>являла</w:t>
      </w:r>
      <w:r w:rsidR="00A642D6">
        <w:rPr>
          <w:sz w:val="24"/>
          <w:szCs w:val="24"/>
        </w:rPr>
        <w:t>сь</w:t>
      </w:r>
      <w:r w:rsidR="00C81A80">
        <w:rPr>
          <w:sz w:val="24"/>
          <w:szCs w:val="24"/>
        </w:rPr>
        <w:t xml:space="preserve"> подготовка обучаемых</w:t>
      </w:r>
      <w:r w:rsidR="00A642D6">
        <w:rPr>
          <w:sz w:val="24"/>
          <w:szCs w:val="24"/>
        </w:rPr>
        <w:t xml:space="preserve"> </w:t>
      </w:r>
      <w:r w:rsidR="00C81A80">
        <w:rPr>
          <w:sz w:val="24"/>
          <w:szCs w:val="24"/>
        </w:rPr>
        <w:t>к безопасному поведению в повседневной жизни, в опасных и чрезвычайных ситуациях природного, техногенного и социального характера</w:t>
      </w:r>
      <w:r>
        <w:rPr>
          <w:sz w:val="24"/>
          <w:szCs w:val="24"/>
        </w:rPr>
        <w:t>, формирование навыков здорового образа жизни и оказания первой медицинской помощи.</w:t>
      </w:r>
    </w:p>
    <w:p w:rsidR="009C5351" w:rsidRDefault="009C5351" w:rsidP="00260F23">
      <w:pPr>
        <w:pStyle w:val="ad"/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Реализация программы осуществлялась по 6 блокам:</w:t>
      </w:r>
    </w:p>
    <w:p w:rsidR="009C5351" w:rsidRPr="009C5351" w:rsidRDefault="009C5351" w:rsidP="00260F23">
      <w:pPr>
        <w:pStyle w:val="ad"/>
        <w:spacing w:line="360" w:lineRule="auto"/>
        <w:ind w:right="-99"/>
        <w:jc w:val="both"/>
        <w:rPr>
          <w:b/>
          <w:sz w:val="24"/>
          <w:szCs w:val="24"/>
        </w:rPr>
      </w:pPr>
      <w:r w:rsidRPr="009C5351">
        <w:rPr>
          <w:b/>
          <w:sz w:val="24"/>
          <w:szCs w:val="24"/>
        </w:rPr>
        <w:t>1 блок: работа с учащимися</w:t>
      </w:r>
    </w:p>
    <w:p w:rsidR="009C5351" w:rsidRDefault="009C5351" w:rsidP="00260F23">
      <w:pPr>
        <w:pStyle w:val="ad"/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Цель: формирование у учащихся сознательного и ответственного</w:t>
      </w:r>
      <w:r w:rsidRPr="009C5351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отношения к вопросам личной безопасности, безопасности окружающих; приобретение основополагающих знаний и умений распознавать и оценивать опасные ситуации и вредные факторы среды обитания человека; определять способы защиты от них, а также ликвидировать негативные последствия и оказывать само- и взаимопомощь.</w:t>
      </w:r>
    </w:p>
    <w:p w:rsidR="009C5351" w:rsidRPr="009C5351" w:rsidRDefault="009C5351" w:rsidP="00260F23">
      <w:pPr>
        <w:pStyle w:val="ad"/>
        <w:spacing w:line="360" w:lineRule="auto"/>
        <w:ind w:right="-99"/>
        <w:jc w:val="both"/>
        <w:rPr>
          <w:b/>
          <w:sz w:val="24"/>
          <w:szCs w:val="24"/>
        </w:rPr>
      </w:pPr>
      <w:r w:rsidRPr="009C5351">
        <w:rPr>
          <w:b/>
          <w:sz w:val="24"/>
          <w:szCs w:val="24"/>
        </w:rPr>
        <w:t>2 блок: работа с педагогическим составом</w:t>
      </w:r>
    </w:p>
    <w:p w:rsidR="009C5351" w:rsidRDefault="009C5351" w:rsidP="00260F23">
      <w:pPr>
        <w:pStyle w:val="ad"/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Цель: обучить педагогический состав правилам действия в различных чрезвычайных ситуациях; научить применять умения и навыки на практике для сохранения жизни и здоровья обучающихся, других людей</w:t>
      </w:r>
      <w:r w:rsidR="00260F23">
        <w:rPr>
          <w:sz w:val="24"/>
          <w:szCs w:val="24"/>
        </w:rPr>
        <w:t>.</w:t>
      </w:r>
    </w:p>
    <w:p w:rsidR="009C5351" w:rsidRPr="00890EB0" w:rsidRDefault="009C5351" w:rsidP="00260F23">
      <w:pPr>
        <w:pStyle w:val="ad"/>
        <w:spacing w:line="360" w:lineRule="auto"/>
        <w:ind w:right="-99"/>
        <w:jc w:val="both"/>
        <w:rPr>
          <w:b/>
          <w:sz w:val="24"/>
          <w:szCs w:val="24"/>
        </w:rPr>
      </w:pPr>
      <w:r w:rsidRPr="00890EB0">
        <w:rPr>
          <w:b/>
          <w:sz w:val="24"/>
          <w:szCs w:val="24"/>
        </w:rPr>
        <w:t xml:space="preserve">3 блок: </w:t>
      </w:r>
      <w:r w:rsidR="00890EB0" w:rsidRPr="00890EB0">
        <w:rPr>
          <w:b/>
          <w:sz w:val="24"/>
          <w:szCs w:val="24"/>
        </w:rPr>
        <w:t>работа с родителями</w:t>
      </w:r>
    </w:p>
    <w:p w:rsidR="00890EB0" w:rsidRDefault="00890EB0" w:rsidP="00260F23">
      <w:pPr>
        <w:pStyle w:val="ad"/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Цель: формирование у родителей основных понятий об опасных и чрезвычайных ситуациях в повседневной жизни; выработка у них сознательного и ответственного отношения к личной безопасности, безопасности их детей и окружающих; приобретение способности к сохранению жизни и здоровья в неблагоприятных и угрожающих жизни условиях; адекватно реагировать на различные опасные ситуации с учетом своих возможностей.</w:t>
      </w:r>
    </w:p>
    <w:p w:rsidR="00890EB0" w:rsidRPr="00890EB0" w:rsidRDefault="00890EB0" w:rsidP="00260F23">
      <w:pPr>
        <w:pStyle w:val="ad"/>
        <w:spacing w:line="360" w:lineRule="auto"/>
        <w:ind w:right="-99"/>
        <w:jc w:val="both"/>
        <w:rPr>
          <w:b/>
          <w:sz w:val="24"/>
          <w:szCs w:val="24"/>
        </w:rPr>
      </w:pPr>
      <w:r w:rsidRPr="00890EB0">
        <w:rPr>
          <w:b/>
          <w:sz w:val="24"/>
          <w:szCs w:val="24"/>
        </w:rPr>
        <w:t>4 блок: работа с обслуживающим персоналом</w:t>
      </w:r>
    </w:p>
    <w:p w:rsidR="00890EB0" w:rsidRDefault="00890EB0" w:rsidP="00260F23">
      <w:pPr>
        <w:pStyle w:val="ad"/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Цель: создание условий для безопасного ведения учебного процесса в школе и пришкольном интернате; безопасность обучающихся во время проведения общешкольных мероприятий</w:t>
      </w:r>
      <w:r w:rsidR="00260F23">
        <w:rPr>
          <w:sz w:val="24"/>
          <w:szCs w:val="24"/>
        </w:rPr>
        <w:t>.</w:t>
      </w:r>
    </w:p>
    <w:p w:rsidR="00890EB0" w:rsidRPr="00890EB0" w:rsidRDefault="00890EB0" w:rsidP="00260F23">
      <w:pPr>
        <w:pStyle w:val="ad"/>
        <w:spacing w:line="360" w:lineRule="auto"/>
        <w:ind w:right="-99"/>
        <w:jc w:val="both"/>
        <w:rPr>
          <w:b/>
          <w:sz w:val="24"/>
          <w:szCs w:val="24"/>
        </w:rPr>
      </w:pPr>
      <w:r w:rsidRPr="00890EB0">
        <w:rPr>
          <w:b/>
          <w:sz w:val="24"/>
          <w:szCs w:val="24"/>
        </w:rPr>
        <w:t>5 блок: работа штаба ГО школы</w:t>
      </w:r>
    </w:p>
    <w:p w:rsidR="00890EB0" w:rsidRDefault="00890EB0" w:rsidP="00260F23">
      <w:pPr>
        <w:pStyle w:val="ad"/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Цель: обучение преподавательского состава в области ГО в рамках единой системы подготовки населения в области гражданской обороны и защиты от чрезвычайных ситуаций</w:t>
      </w:r>
      <w:r w:rsidR="00260F23">
        <w:rPr>
          <w:sz w:val="24"/>
          <w:szCs w:val="24"/>
        </w:rPr>
        <w:t>.</w:t>
      </w:r>
    </w:p>
    <w:p w:rsidR="007C1DDF" w:rsidRDefault="007C1DDF" w:rsidP="00260F23">
      <w:pPr>
        <w:pStyle w:val="ad"/>
        <w:spacing w:line="360" w:lineRule="auto"/>
        <w:ind w:right="-99"/>
        <w:jc w:val="both"/>
        <w:rPr>
          <w:b/>
          <w:sz w:val="24"/>
          <w:szCs w:val="24"/>
        </w:rPr>
      </w:pPr>
    </w:p>
    <w:p w:rsidR="007C1DDF" w:rsidRDefault="007C1DDF" w:rsidP="00260F23">
      <w:pPr>
        <w:pStyle w:val="ad"/>
        <w:spacing w:line="360" w:lineRule="auto"/>
        <w:ind w:right="-99"/>
        <w:jc w:val="both"/>
        <w:rPr>
          <w:b/>
          <w:sz w:val="24"/>
          <w:szCs w:val="24"/>
        </w:rPr>
      </w:pPr>
    </w:p>
    <w:p w:rsidR="00C81A80" w:rsidRPr="00890EB0" w:rsidRDefault="00890EB0" w:rsidP="00260F23">
      <w:pPr>
        <w:pStyle w:val="ad"/>
        <w:spacing w:line="360" w:lineRule="auto"/>
        <w:ind w:right="-99"/>
        <w:jc w:val="both"/>
        <w:rPr>
          <w:b/>
          <w:sz w:val="24"/>
          <w:szCs w:val="24"/>
        </w:rPr>
      </w:pPr>
      <w:r w:rsidRPr="00890EB0">
        <w:rPr>
          <w:b/>
          <w:sz w:val="24"/>
          <w:szCs w:val="24"/>
        </w:rPr>
        <w:lastRenderedPageBreak/>
        <w:t>6 блок: здоровый образ жизни</w:t>
      </w:r>
    </w:p>
    <w:p w:rsidR="00260F23" w:rsidRDefault="00890EB0" w:rsidP="00260F23">
      <w:pPr>
        <w:pStyle w:val="ad"/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Цель: создать единую систему физкультурно-оздоровительной работы на селе на основе массового вовлечения детей, подростков и взрослых в занятия физической культурой и спортом</w:t>
      </w:r>
      <w:r w:rsidR="00260F23">
        <w:rPr>
          <w:sz w:val="24"/>
          <w:szCs w:val="24"/>
        </w:rPr>
        <w:t>.</w:t>
      </w:r>
    </w:p>
    <w:p w:rsidR="00A642D6" w:rsidRDefault="00260F23" w:rsidP="00F56DC4">
      <w:pPr>
        <w:pStyle w:val="ad"/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642D6">
        <w:rPr>
          <w:sz w:val="24"/>
          <w:szCs w:val="24"/>
        </w:rPr>
        <w:t>В период 2006-2010 гг. выполнены следующие мероприятия, направленные на обеспечение безопас</w:t>
      </w:r>
      <w:r>
        <w:rPr>
          <w:sz w:val="24"/>
          <w:szCs w:val="24"/>
        </w:rPr>
        <w:t>ности МОУ «Сумпосадская СОШ»</w:t>
      </w:r>
      <w:r w:rsidR="00A642D6">
        <w:rPr>
          <w:sz w:val="24"/>
          <w:szCs w:val="24"/>
        </w:rPr>
        <w:t>:</w:t>
      </w:r>
    </w:p>
    <w:p w:rsidR="00A642D6" w:rsidRDefault="00260F23" w:rsidP="00F56DC4">
      <w:pPr>
        <w:pStyle w:val="ad"/>
        <w:numPr>
          <w:ilvl w:val="0"/>
          <w:numId w:val="6"/>
        </w:numPr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все здания образовательного учреждения</w:t>
      </w:r>
      <w:r w:rsidR="00A642D6">
        <w:rPr>
          <w:sz w:val="24"/>
          <w:szCs w:val="24"/>
        </w:rPr>
        <w:t xml:space="preserve"> оборудованы системами автоматической пожарной сигнализации, оповещения и управления эвакуацией людей при пожаре;</w:t>
      </w:r>
      <w:r w:rsidRPr="00260F23">
        <w:rPr>
          <w:sz w:val="24"/>
          <w:szCs w:val="24"/>
        </w:rPr>
        <w:t xml:space="preserve"> </w:t>
      </w:r>
      <w:r>
        <w:rPr>
          <w:sz w:val="24"/>
          <w:szCs w:val="24"/>
        </w:rPr>
        <w:t>аварийным освещением;</w:t>
      </w:r>
    </w:p>
    <w:p w:rsidR="00A642D6" w:rsidRDefault="00A642D6" w:rsidP="00F56DC4">
      <w:pPr>
        <w:pStyle w:val="ad"/>
        <w:numPr>
          <w:ilvl w:val="0"/>
          <w:numId w:val="6"/>
        </w:numPr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осуществлена противопожарная обработка деревянных конструкций чердачных помещений;</w:t>
      </w:r>
    </w:p>
    <w:p w:rsidR="00A642D6" w:rsidRDefault="00A642D6" w:rsidP="00F56DC4">
      <w:pPr>
        <w:pStyle w:val="ad"/>
        <w:numPr>
          <w:ilvl w:val="0"/>
          <w:numId w:val="6"/>
        </w:numPr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произведены замеры сопротивления изоляции электросетей;</w:t>
      </w:r>
    </w:p>
    <w:p w:rsidR="00A642D6" w:rsidRDefault="00260F23" w:rsidP="00F56DC4">
      <w:pPr>
        <w:pStyle w:val="ad"/>
        <w:numPr>
          <w:ilvl w:val="0"/>
          <w:numId w:val="6"/>
        </w:numPr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все здания и учебные кабинеты (физика, химия, ОБЖ, технология, информатика)</w:t>
      </w:r>
      <w:r w:rsidR="00A642D6">
        <w:rPr>
          <w:sz w:val="24"/>
          <w:szCs w:val="24"/>
        </w:rPr>
        <w:t xml:space="preserve"> укомплектованы первичными средствами пожаротушения</w:t>
      </w:r>
      <w:r>
        <w:rPr>
          <w:sz w:val="24"/>
          <w:szCs w:val="24"/>
        </w:rPr>
        <w:t xml:space="preserve"> (огнетушители)</w:t>
      </w:r>
      <w:r w:rsidR="00A642D6">
        <w:rPr>
          <w:sz w:val="24"/>
          <w:szCs w:val="24"/>
        </w:rPr>
        <w:t>;</w:t>
      </w:r>
    </w:p>
    <w:p w:rsidR="00986FAA" w:rsidRDefault="00A642D6" w:rsidP="00F56DC4">
      <w:pPr>
        <w:pStyle w:val="ad"/>
        <w:numPr>
          <w:ilvl w:val="0"/>
          <w:numId w:val="6"/>
        </w:numPr>
        <w:spacing w:line="360" w:lineRule="auto"/>
        <w:ind w:right="-99"/>
        <w:jc w:val="both"/>
        <w:rPr>
          <w:sz w:val="24"/>
          <w:szCs w:val="24"/>
        </w:rPr>
      </w:pPr>
      <w:r w:rsidRPr="00986FAA">
        <w:rPr>
          <w:sz w:val="24"/>
          <w:szCs w:val="24"/>
        </w:rPr>
        <w:t>приведены в соответствие с ПТЭЭП электропроводка и электрооборудование</w:t>
      </w:r>
      <w:r w:rsidR="00986FAA" w:rsidRPr="00986FAA">
        <w:rPr>
          <w:sz w:val="24"/>
          <w:szCs w:val="24"/>
        </w:rPr>
        <w:t>;</w:t>
      </w:r>
      <w:r w:rsidRPr="00986FAA">
        <w:rPr>
          <w:sz w:val="24"/>
          <w:szCs w:val="24"/>
        </w:rPr>
        <w:t xml:space="preserve"> </w:t>
      </w:r>
    </w:p>
    <w:p w:rsidR="00A642D6" w:rsidRDefault="00A642D6" w:rsidP="00F56DC4">
      <w:pPr>
        <w:pStyle w:val="ad"/>
        <w:numPr>
          <w:ilvl w:val="0"/>
          <w:numId w:val="6"/>
        </w:numPr>
        <w:spacing w:line="360" w:lineRule="auto"/>
        <w:ind w:right="-99"/>
        <w:jc w:val="both"/>
        <w:rPr>
          <w:sz w:val="24"/>
          <w:szCs w:val="24"/>
        </w:rPr>
      </w:pPr>
      <w:r w:rsidRPr="00986FAA">
        <w:rPr>
          <w:sz w:val="24"/>
          <w:szCs w:val="24"/>
        </w:rPr>
        <w:t xml:space="preserve">пути эвакуации приводятся в соответствие с СНиП. </w:t>
      </w:r>
    </w:p>
    <w:p w:rsidR="00986FAA" w:rsidRPr="00986FAA" w:rsidRDefault="00986FAA" w:rsidP="00F56DC4">
      <w:pPr>
        <w:pStyle w:val="ad"/>
        <w:spacing w:line="360" w:lineRule="auto"/>
        <w:ind w:right="-99"/>
        <w:jc w:val="both"/>
        <w:rPr>
          <w:sz w:val="24"/>
          <w:szCs w:val="24"/>
        </w:rPr>
      </w:pPr>
    </w:p>
    <w:p w:rsidR="00A642D6" w:rsidRDefault="00A642D6" w:rsidP="00F56DC4">
      <w:pPr>
        <w:pStyle w:val="a6"/>
        <w:spacing w:line="360" w:lineRule="auto"/>
        <w:ind w:right="-99"/>
      </w:pPr>
      <w:r>
        <w:t>Финансирование осуществлялось за счет средств бюджетов Республики Карелия и муниципального образования «Беломорский муниципальный район». Всего на цели безопасно</w:t>
      </w:r>
      <w:r w:rsidR="000D2A53">
        <w:t>сти за пять лет выделено      ---------</w:t>
      </w:r>
      <w:r>
        <w:t xml:space="preserve"> тысяч рублей.</w:t>
      </w:r>
    </w:p>
    <w:p w:rsidR="00986FAA" w:rsidRDefault="00986FAA" w:rsidP="00F56DC4">
      <w:pPr>
        <w:pStyle w:val="a6"/>
        <w:spacing w:line="360" w:lineRule="auto"/>
        <w:ind w:right="-99"/>
      </w:pPr>
    </w:p>
    <w:p w:rsidR="00A642D6" w:rsidRDefault="00A642D6" w:rsidP="00F56DC4">
      <w:pPr>
        <w:pStyle w:val="a6"/>
        <w:spacing w:line="360" w:lineRule="auto"/>
        <w:ind w:right="-99"/>
        <w:jc w:val="center"/>
        <w:rPr>
          <w:b/>
        </w:rPr>
      </w:pPr>
      <w:r>
        <w:rPr>
          <w:b/>
        </w:rPr>
        <w:t>Финансирование программы в 2006-2010 гг.</w:t>
      </w:r>
    </w:p>
    <w:tbl>
      <w:tblPr>
        <w:tblW w:w="1077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51"/>
        <w:gridCol w:w="916"/>
        <w:gridCol w:w="1133"/>
        <w:gridCol w:w="1275"/>
        <w:gridCol w:w="1354"/>
        <w:gridCol w:w="1559"/>
        <w:gridCol w:w="1701"/>
        <w:gridCol w:w="1985"/>
      </w:tblGrid>
      <w:tr w:rsidR="00F56DC4" w:rsidTr="00F56DC4">
        <w:trPr>
          <w:cantSplit/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ind w:left="-1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Оборудо-вание АПС, </w:t>
            </w:r>
          </w:p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Замеры сопроти-вления изоляции,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Приведение электропро-водки в соответствие с ПТЭЭП,</w:t>
            </w:r>
          </w:p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рублей)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первичных средств пожаротушения,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Противопо-жарная обработка чердачных перекрытий,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Приведение путей эвакуации в соответствие с СНиП 21-01-97, (тыс. 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(обслуживание АПС, приобретение знаков пож. безопасности, тех. обслуживание огнетушителей), (тыс. рублей)</w:t>
            </w:r>
          </w:p>
        </w:tc>
      </w:tr>
      <w:tr w:rsidR="00F56DC4" w:rsidTr="00F56DC4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56DC4" w:rsidTr="00F56DC4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56DC4" w:rsidTr="00F56DC4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56DC4" w:rsidTr="00F56DC4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F56DC4" w:rsidTr="00F56DC4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56DC4" w:rsidTr="00F56DC4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4" w:rsidRDefault="00F56DC4" w:rsidP="00F56DC4">
            <w:pPr>
              <w:pStyle w:val="a6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Default="00F56DC4" w:rsidP="00F56DC4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Default="00F56DC4" w:rsidP="00F56DC4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Default="00F56DC4" w:rsidP="00F56DC4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Default="00F56DC4" w:rsidP="00F56DC4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Default="00F56DC4" w:rsidP="00F56DC4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Default="00F56DC4" w:rsidP="00F56DC4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C4" w:rsidRDefault="00F56DC4" w:rsidP="00F56DC4">
            <w:pPr>
              <w:spacing w:line="360" w:lineRule="auto"/>
              <w:jc w:val="center"/>
            </w:pPr>
            <w:r>
              <w:t xml:space="preserve"> </w:t>
            </w:r>
          </w:p>
        </w:tc>
      </w:tr>
    </w:tbl>
    <w:p w:rsidR="00A642D6" w:rsidRDefault="00A642D6" w:rsidP="00F56DC4">
      <w:pPr>
        <w:spacing w:line="360" w:lineRule="auto"/>
        <w:rPr>
          <w:b/>
          <w:sz w:val="24"/>
          <w:szCs w:val="24"/>
        </w:rPr>
        <w:sectPr w:rsidR="00A642D6" w:rsidSect="00F56DC4">
          <w:pgSz w:w="12240" w:h="15840"/>
          <w:pgMar w:top="1135" w:right="900" w:bottom="568" w:left="1276" w:header="720" w:footer="720" w:gutter="0"/>
          <w:cols w:space="720"/>
        </w:sectPr>
      </w:pPr>
    </w:p>
    <w:p w:rsidR="000D2A53" w:rsidRDefault="000D2A53" w:rsidP="00A642D6">
      <w:pPr>
        <w:jc w:val="both"/>
        <w:rPr>
          <w:b/>
          <w:sz w:val="24"/>
          <w:szCs w:val="24"/>
        </w:rPr>
      </w:pPr>
    </w:p>
    <w:p w:rsidR="00A642D6" w:rsidRPr="000D2A53" w:rsidRDefault="00A642D6" w:rsidP="000D2A53">
      <w:pPr>
        <w:pStyle w:val="ac"/>
        <w:numPr>
          <w:ilvl w:val="0"/>
          <w:numId w:val="30"/>
        </w:numPr>
        <w:jc w:val="center"/>
        <w:rPr>
          <w:b/>
        </w:rPr>
      </w:pPr>
      <w:r w:rsidRPr="000D2A53">
        <w:rPr>
          <w:b/>
        </w:rPr>
        <w:t>Состояние пожарной безопасности.</w:t>
      </w:r>
    </w:p>
    <w:p w:rsidR="000D2A53" w:rsidRDefault="000D2A53" w:rsidP="000D2A53">
      <w:pPr>
        <w:jc w:val="center"/>
        <w:rPr>
          <w:b/>
        </w:rPr>
      </w:pPr>
    </w:p>
    <w:p w:rsidR="0080311B" w:rsidRDefault="000D2A53" w:rsidP="000D2A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законодательством здания класса функциональной пожарной опасности Ф1.1 (здание </w:t>
      </w:r>
      <w:r w:rsidR="0080311B">
        <w:rPr>
          <w:rFonts w:ascii="Times New Roman" w:hAnsi="Times New Roman" w:cs="Times New Roman"/>
          <w:sz w:val="24"/>
          <w:szCs w:val="24"/>
        </w:rPr>
        <w:t>дошкольной группы, здание интерната, здание школы п. Хвойный</w:t>
      </w:r>
      <w:r>
        <w:rPr>
          <w:rFonts w:ascii="Times New Roman" w:hAnsi="Times New Roman" w:cs="Times New Roman"/>
          <w:sz w:val="24"/>
          <w:szCs w:val="24"/>
        </w:rPr>
        <w:t>) подлежат декларированию пожарной безопасности.</w:t>
      </w:r>
    </w:p>
    <w:p w:rsidR="000D2A53" w:rsidRPr="0080311B" w:rsidRDefault="0080311B" w:rsidP="0080311B">
      <w:pPr>
        <w:pStyle w:val="1"/>
        <w:jc w:val="both"/>
        <w:rPr>
          <w:b/>
        </w:rPr>
      </w:pPr>
      <w:r>
        <w:t xml:space="preserve">           </w:t>
      </w:r>
      <w:r w:rsidR="000D2A53">
        <w:t xml:space="preserve">Декларация пожарной безопасности может составляться как в целом на объект защиты, так и на отдельные, входящие в его состав здания, сооружения, строения и помещения, к которым установлены требования пожарной безопасности. Декларация разрабатывается и представляется образовательным учреждением самостоятельно.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безопасности. Декларация уточняется путем внесения в нее изменений, которые прилагаются к декларации и регистрируются в порядке, установленном для регистрации декларации. Декларант, разработавший декларацию, несет ответственность за полноту и достоверность содержащихся в ней сведений в соответствии с законодательством Российской Федерации. Декларация составляется согласно установленной </w:t>
      </w:r>
      <w:hyperlink r:id="rId6" w:anchor="_Форма" w:history="1">
        <w:r w:rsidR="000D2A53" w:rsidRPr="0080311B">
          <w:rPr>
            <w:rStyle w:val="a3"/>
            <w:color w:val="000000" w:themeColor="text1"/>
            <w:u w:val="none"/>
          </w:rPr>
          <w:t>форме</w:t>
        </w:r>
      </w:hyperlink>
      <w:r w:rsidR="000D2A53">
        <w:rPr>
          <w:b/>
        </w:rPr>
        <w:t xml:space="preserve"> </w:t>
      </w:r>
      <w:r w:rsidR="000D2A53">
        <w:t xml:space="preserve">в двух экземплярах, подписывается декларантом и направляется в </w:t>
      </w:r>
      <w:r w:rsidR="000D2A53">
        <w:rPr>
          <w:szCs w:val="24"/>
        </w:rPr>
        <w:t>отдел надзорной деятельности Беломорского и Кемского районов</w:t>
      </w:r>
      <w:r w:rsidR="000D2A53">
        <w:t xml:space="preserve"> для регистрации. </w:t>
      </w:r>
    </w:p>
    <w:p w:rsidR="000D2A53" w:rsidRDefault="0080311B" w:rsidP="00803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целях повышения готовности к эвакуации в случае пожара в 2006-2010 годы принимались меры по выполнению </w:t>
      </w:r>
      <w:r w:rsidR="00A127A2">
        <w:rPr>
          <w:sz w:val="24"/>
          <w:szCs w:val="24"/>
        </w:rPr>
        <w:t xml:space="preserve">противопожарных мероприятий, </w:t>
      </w:r>
      <w:r>
        <w:rPr>
          <w:sz w:val="24"/>
          <w:szCs w:val="24"/>
        </w:rPr>
        <w:t xml:space="preserve">требующих материальных затрат </w:t>
      </w:r>
      <w:r w:rsidR="00A127A2">
        <w:rPr>
          <w:sz w:val="24"/>
          <w:szCs w:val="24"/>
        </w:rPr>
        <w:t>(в здании пришкольного интерната пути эвакуации приведены в соответствии с требованием пожарной безопасности</w:t>
      </w:r>
      <w:r w:rsidR="0028554E">
        <w:rPr>
          <w:sz w:val="24"/>
          <w:szCs w:val="24"/>
        </w:rPr>
        <w:t>; приобретение и перезарядка огнетушителей</w:t>
      </w:r>
      <w:r w:rsidR="00A127A2">
        <w:rPr>
          <w:sz w:val="24"/>
          <w:szCs w:val="24"/>
        </w:rPr>
        <w:t>).</w:t>
      </w:r>
    </w:p>
    <w:p w:rsidR="0028554E" w:rsidRDefault="0028554E" w:rsidP="00285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Первичные средства пожаротушения  содержатся в соответствии с паспортными данными на них. Не допускается использование средств пожаротушения, не имеющих соответствующих сертификатов. Огнетушители должны находятся в исправном состоянии, периодически осматриваются, проверяются и своевременно перезаряжаются (пункт 108 Правил пожарной безопасности в Российской Федерации (ППБ 01-03)).</w:t>
      </w:r>
    </w:p>
    <w:p w:rsidR="0028554E" w:rsidRDefault="0028554E" w:rsidP="00285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Измерения сопротивления изоляции электропроводки производятся 1 раз в 3 года (согласно таблице № 37 </w:t>
      </w:r>
      <w:r>
        <w:rPr>
          <w:rFonts w:ascii="Times New Roman" w:hAnsi="Times New Roman" w:cs="Times New Roman"/>
          <w:bCs/>
          <w:sz w:val="24"/>
          <w:szCs w:val="24"/>
        </w:rPr>
        <w:t>Правил технической эксплуатации электроустановок потребителей).</w:t>
      </w:r>
    </w:p>
    <w:p w:rsidR="0028554E" w:rsidRPr="002E593D" w:rsidRDefault="0028554E" w:rsidP="002E593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Обработанные (пропитанные) в соответствии с требованиями нормативных документов деревянные конструкции здания пришкольного интерната и котельной по истечении сроков действия обработки (пропитки) и в случае потери огнезащитных свойств обрабатываются (пропитываются) повторно. Состояние огнезащитной обработки (пропитки)  проверяется не реже двух раз в год (пункт 36 Правил пожарной безопасности в Российской Федерации (ППБ 01-03)).</w:t>
      </w:r>
      <w:r w:rsidR="002E593D" w:rsidRPr="002E593D">
        <w:rPr>
          <w:sz w:val="24"/>
          <w:szCs w:val="24"/>
        </w:rPr>
        <w:t xml:space="preserve"> </w:t>
      </w:r>
      <w:r w:rsidR="002E593D" w:rsidRPr="0080311B">
        <w:rPr>
          <w:sz w:val="24"/>
          <w:szCs w:val="24"/>
        </w:rPr>
        <w:t xml:space="preserve">Итоги реализации программы по состоянию на </w:t>
      </w:r>
      <w:r w:rsidR="002E593D" w:rsidRPr="0080311B">
        <w:t>01.01.2011 г. (</w:t>
      </w:r>
      <w:r w:rsidR="002E593D" w:rsidRPr="0080311B">
        <w:rPr>
          <w:sz w:val="24"/>
          <w:szCs w:val="24"/>
        </w:rPr>
        <w:t>пожарная безопасность) отражены в</w:t>
      </w:r>
      <w:r w:rsidR="002E593D">
        <w:rPr>
          <w:b/>
          <w:sz w:val="24"/>
          <w:szCs w:val="24"/>
        </w:rPr>
        <w:t xml:space="preserve"> Приложении №1</w:t>
      </w:r>
    </w:p>
    <w:p w:rsidR="005C3302" w:rsidRDefault="005C3302" w:rsidP="005C3302">
      <w:pPr>
        <w:pStyle w:val="a6"/>
        <w:ind w:firstLine="720"/>
        <w:rPr>
          <w:szCs w:val="24"/>
        </w:rPr>
      </w:pPr>
      <w:r>
        <w:rPr>
          <w:szCs w:val="24"/>
        </w:rPr>
        <w:t>Наряду с мероприятиями, требующими серьезных финансовых вложений, организуется проведение регулярной профилактической работы по пожарной безопасности с работниками и обучающимися с включением практических занятий по обучению действиям при возникновении пожара, вызову пожарных подразделений, использованию первичных средств пожаротушения и индивидуальных средств защиты, обучению ответственных лиц, отвечающих за пожарную безопасность объектов, своевременное проведение инструктажей.</w:t>
      </w:r>
      <w:r w:rsidRPr="005C3302">
        <w:rPr>
          <w:szCs w:val="24"/>
        </w:rPr>
        <w:t xml:space="preserve"> </w:t>
      </w:r>
      <w:r w:rsidR="00A127A2">
        <w:rPr>
          <w:szCs w:val="24"/>
        </w:rPr>
        <w:t>Пропаганда противопожарных знаний путем распространения памяток о мерах пожарной безопасности, показа учебных фильмов, размещения в учреждениях уголков пожарной безопасности,</w:t>
      </w:r>
      <w:r w:rsidR="00A127A2" w:rsidRPr="00A127A2">
        <w:rPr>
          <w:szCs w:val="24"/>
        </w:rPr>
        <w:t xml:space="preserve"> </w:t>
      </w:r>
      <w:r w:rsidR="00A127A2">
        <w:rPr>
          <w:szCs w:val="24"/>
        </w:rPr>
        <w:t>соблюдение противопожарного режима.</w:t>
      </w:r>
    </w:p>
    <w:p w:rsidR="000D2A53" w:rsidRDefault="000D2A53" w:rsidP="005C3302">
      <w:pPr>
        <w:rPr>
          <w:b/>
        </w:rPr>
      </w:pPr>
    </w:p>
    <w:p w:rsidR="0080311B" w:rsidRDefault="0080311B" w:rsidP="00A642D6">
      <w:pPr>
        <w:pStyle w:val="ConsPlusNormal"/>
        <w:widowControl/>
        <w:tabs>
          <w:tab w:val="left" w:pos="74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зданий </w:t>
      </w:r>
      <w:r w:rsidRPr="0080311B">
        <w:rPr>
          <w:rFonts w:ascii="Times New Roman" w:hAnsi="Times New Roman" w:cs="Times New Roman"/>
          <w:b/>
          <w:sz w:val="24"/>
          <w:szCs w:val="24"/>
        </w:rPr>
        <w:t>МОУ «Сумпосадская СОШ»</w:t>
      </w:r>
      <w:r w:rsidR="00A642D6">
        <w:rPr>
          <w:rFonts w:ascii="Times New Roman" w:hAnsi="Times New Roman" w:cs="Times New Roman"/>
          <w:b/>
          <w:sz w:val="24"/>
          <w:szCs w:val="24"/>
        </w:rPr>
        <w:t>, подлежащих декларированию</w:t>
      </w:r>
    </w:p>
    <w:p w:rsidR="00A642D6" w:rsidRPr="0028554E" w:rsidRDefault="00A642D6" w:rsidP="0028554E">
      <w:pPr>
        <w:pStyle w:val="ConsPlusNormal"/>
        <w:widowControl/>
        <w:tabs>
          <w:tab w:val="left" w:pos="74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</w:p>
    <w:tbl>
      <w:tblPr>
        <w:tblW w:w="1092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4"/>
        <w:gridCol w:w="7865"/>
        <w:gridCol w:w="1134"/>
        <w:gridCol w:w="1277"/>
      </w:tblGrid>
      <w:tr w:rsidR="00A642D6" w:rsidTr="0080311B">
        <w:trPr>
          <w:cantSplit/>
          <w:trHeight w:val="4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Наиме</w:t>
            </w:r>
            <w:r w:rsidR="0080311B">
              <w:rPr>
                <w:szCs w:val="24"/>
              </w:rPr>
              <w:t>нование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Кол-во этажей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Общая площадь</w:t>
            </w:r>
          </w:p>
        </w:tc>
      </w:tr>
      <w:tr w:rsidR="00A642D6" w:rsidTr="0080311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80311B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D6" w:rsidRDefault="00A642D6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МОУ «Сумпосадская СОШ» (интернат)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360,0</w:t>
            </w:r>
          </w:p>
        </w:tc>
      </w:tr>
      <w:tr w:rsidR="00A642D6" w:rsidTr="0080311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D6" w:rsidRDefault="00A642D6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МОУ «Сумпосадская СОШ» (дошкольная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335,0</w:t>
            </w:r>
          </w:p>
        </w:tc>
      </w:tr>
      <w:tr w:rsidR="00A642D6" w:rsidTr="0080311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D6" w:rsidRDefault="00A642D6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МОУ «Хвойнинская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1142,1</w:t>
            </w:r>
          </w:p>
        </w:tc>
      </w:tr>
    </w:tbl>
    <w:p w:rsidR="002E593D" w:rsidRPr="00BF5C3D" w:rsidRDefault="002E593D" w:rsidP="002E593D">
      <w:pPr>
        <w:ind w:right="-1708"/>
        <w:rPr>
          <w:b/>
          <w:sz w:val="24"/>
        </w:rPr>
      </w:pPr>
      <w:r w:rsidRPr="002E593D">
        <w:rPr>
          <w:sz w:val="24"/>
        </w:rPr>
        <w:t xml:space="preserve">Планируемые мероприятия по </w:t>
      </w:r>
      <w:r w:rsidRPr="002E593D">
        <w:rPr>
          <w:sz w:val="24"/>
          <w:szCs w:val="24"/>
        </w:rPr>
        <w:t>пожарной безопасности отражены в</w:t>
      </w:r>
      <w:r>
        <w:rPr>
          <w:b/>
          <w:sz w:val="24"/>
          <w:szCs w:val="24"/>
        </w:rPr>
        <w:t xml:space="preserve"> Приложении № 3</w:t>
      </w:r>
    </w:p>
    <w:p w:rsidR="00A642D6" w:rsidRDefault="00A642D6" w:rsidP="00A642D6">
      <w:pPr>
        <w:jc w:val="center"/>
        <w:rPr>
          <w:b/>
          <w:sz w:val="24"/>
          <w:szCs w:val="24"/>
        </w:rPr>
      </w:pPr>
    </w:p>
    <w:p w:rsidR="0028554E" w:rsidRDefault="0028554E" w:rsidP="0028554E">
      <w:pPr>
        <w:jc w:val="center"/>
        <w:rPr>
          <w:b/>
          <w:sz w:val="24"/>
          <w:szCs w:val="24"/>
        </w:rPr>
      </w:pPr>
    </w:p>
    <w:p w:rsidR="00A642D6" w:rsidRDefault="0080311B" w:rsidP="00285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642D6">
        <w:rPr>
          <w:b/>
          <w:sz w:val="24"/>
          <w:szCs w:val="24"/>
        </w:rPr>
        <w:t>. Состояние антитеррористической защищенности.</w:t>
      </w:r>
    </w:p>
    <w:p w:rsidR="005C3302" w:rsidRDefault="0080311B" w:rsidP="00A64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C3302">
        <w:rPr>
          <w:sz w:val="24"/>
          <w:szCs w:val="24"/>
        </w:rPr>
        <w:t xml:space="preserve">Мероприятия по </w:t>
      </w:r>
      <w:r w:rsidR="00A642D6">
        <w:rPr>
          <w:sz w:val="24"/>
          <w:szCs w:val="24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относится к вопросам местного значения муниципального района</w:t>
      </w:r>
      <w:r w:rsidR="005C3302">
        <w:rPr>
          <w:sz w:val="24"/>
          <w:szCs w:val="24"/>
        </w:rPr>
        <w:t>.</w:t>
      </w:r>
    </w:p>
    <w:p w:rsidR="00A127A2" w:rsidRDefault="00A127A2" w:rsidP="00A127A2">
      <w:pPr>
        <w:pStyle w:val="a6"/>
        <w:ind w:firstLine="720"/>
        <w:rPr>
          <w:szCs w:val="24"/>
        </w:rPr>
      </w:pPr>
      <w:r>
        <w:rPr>
          <w:szCs w:val="24"/>
        </w:rPr>
        <w:t>Характерными недостатками по обеспечению безопасности образовательного учреждения являются:</w:t>
      </w:r>
    </w:p>
    <w:p w:rsidR="00A127A2" w:rsidRDefault="00A127A2" w:rsidP="00A127A2">
      <w:pPr>
        <w:pStyle w:val="a6"/>
        <w:rPr>
          <w:szCs w:val="24"/>
        </w:rPr>
      </w:pPr>
      <w:r>
        <w:rPr>
          <w:szCs w:val="24"/>
        </w:rPr>
        <w:t>- недостаточные знания и навыки поведения детей и сотрудников в чрезвычайных ситуациях;</w:t>
      </w:r>
    </w:p>
    <w:p w:rsidR="00A127A2" w:rsidRDefault="00A127A2" w:rsidP="00A127A2">
      <w:pPr>
        <w:pStyle w:val="a6"/>
        <w:rPr>
          <w:szCs w:val="24"/>
        </w:rPr>
      </w:pPr>
      <w:r>
        <w:rPr>
          <w:szCs w:val="24"/>
        </w:rPr>
        <w:t>- невозможность оборудования образовательных учреждений, расположенных за пределами территории г.Беломорска, системами экстренного вызова наряда милиции;</w:t>
      </w:r>
    </w:p>
    <w:p w:rsidR="00304C7A" w:rsidRDefault="00A127A2" w:rsidP="005907A8">
      <w:pPr>
        <w:pStyle w:val="a6"/>
        <w:rPr>
          <w:szCs w:val="24"/>
        </w:rPr>
      </w:pPr>
      <w:r>
        <w:rPr>
          <w:szCs w:val="24"/>
        </w:rPr>
        <w:t>- ненадлежащее состояние или полное отсутствие периметровых ограждений и освещения территорий образовательных учреждений.</w:t>
      </w:r>
    </w:p>
    <w:p w:rsidR="00304C7A" w:rsidRDefault="00304C7A" w:rsidP="00A127A2">
      <w:pPr>
        <w:pStyle w:val="a6"/>
        <w:rPr>
          <w:szCs w:val="24"/>
        </w:rPr>
      </w:pPr>
    </w:p>
    <w:p w:rsidR="00A642D6" w:rsidRDefault="005C3302" w:rsidP="00A64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642D6">
        <w:rPr>
          <w:sz w:val="24"/>
          <w:szCs w:val="24"/>
        </w:rPr>
        <w:t>Для оценки состояния антитеррористической безопасности образовательного учреждения, расчета необходимых затрат на её укрепление решением Антитеррористической комиссии в Республике Карелия утверждены уровни антитеррористической защищенности образовательных учреждений – базовый и повышенный (пункт 1.4 протокола от 20.08.2008 года № 15дсп).</w:t>
      </w:r>
    </w:p>
    <w:p w:rsidR="0028554E" w:rsidRDefault="005C3302" w:rsidP="00A64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A642D6" w:rsidRDefault="005C3302" w:rsidP="00A642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8554E">
        <w:rPr>
          <w:b/>
          <w:sz w:val="24"/>
          <w:szCs w:val="24"/>
        </w:rPr>
        <w:t xml:space="preserve">          </w:t>
      </w:r>
      <w:r w:rsidR="00A642D6">
        <w:rPr>
          <w:b/>
          <w:sz w:val="24"/>
          <w:szCs w:val="24"/>
        </w:rPr>
        <w:t>Базовый уровень антитеррористической безопасности</w:t>
      </w:r>
      <w:r w:rsidR="00A642D6">
        <w:rPr>
          <w:sz w:val="24"/>
          <w:szCs w:val="24"/>
        </w:rPr>
        <w:t xml:space="preserve"> определяется следующим набором мероприятий, обеспечивающим антитеррористическую безопасность ОУ:</w:t>
      </w:r>
    </w:p>
    <w:p w:rsidR="00A642D6" w:rsidRDefault="00A642D6" w:rsidP="00A642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обеспечению объектов образовательных учреждений освещением внутренней и прилегающей территории;</w:t>
      </w:r>
    </w:p>
    <w:p w:rsidR="00A642D6" w:rsidRDefault="00A642D6" w:rsidP="00A642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установка телефонных аппаратов с определителем номера;</w:t>
      </w:r>
    </w:p>
    <w:p w:rsidR="00A642D6" w:rsidRDefault="00A642D6" w:rsidP="00A642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ограждению территорий образовательных учреждений;</w:t>
      </w:r>
    </w:p>
    <w:p w:rsidR="00A642D6" w:rsidRDefault="00A642D6" w:rsidP="00A642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сторожевой охраны;</w:t>
      </w:r>
    </w:p>
    <w:p w:rsidR="00A642D6" w:rsidRDefault="00A642D6" w:rsidP="00A642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лиц;</w:t>
      </w:r>
    </w:p>
    <w:p w:rsidR="00A642D6" w:rsidRDefault="00A642D6" w:rsidP="00A642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служебной документации, обеспечивающей пропускной режим, отражающей информации, о проведении занятий с персоналом по действиям в чрезвычайных ситуациях, а также соответствующих инструкций для персонала;</w:t>
      </w:r>
    </w:p>
    <w:p w:rsidR="00A642D6" w:rsidRDefault="00A642D6" w:rsidP="00A642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должностного лица, ответственного за принятие мер по антитеррористической защите образовательного учреждения;</w:t>
      </w:r>
    </w:p>
    <w:p w:rsidR="00A642D6" w:rsidRDefault="00A642D6" w:rsidP="00A642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лицензионного программного компьютерного обеспечения.</w:t>
      </w:r>
    </w:p>
    <w:p w:rsidR="0028554E" w:rsidRDefault="005C3302" w:rsidP="00A64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A642D6" w:rsidRDefault="0028554E" w:rsidP="00A642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5C3302">
        <w:rPr>
          <w:b/>
          <w:sz w:val="24"/>
          <w:szCs w:val="24"/>
        </w:rPr>
        <w:t xml:space="preserve"> </w:t>
      </w:r>
      <w:r w:rsidR="00A642D6">
        <w:rPr>
          <w:b/>
          <w:sz w:val="24"/>
          <w:szCs w:val="24"/>
        </w:rPr>
        <w:t>Повышенный уровень антитеррористической безопасности</w:t>
      </w:r>
      <w:r w:rsidR="00A642D6">
        <w:rPr>
          <w:sz w:val="24"/>
          <w:szCs w:val="24"/>
        </w:rPr>
        <w:t xml:space="preserve"> определяется дополнительным набором мероприятий, которые должны учитывать особенности функционирования образовательного учреждения. Повышенный уровень безопасности включает:</w:t>
      </w:r>
    </w:p>
    <w:p w:rsidR="00A642D6" w:rsidRDefault="00A642D6" w:rsidP="00A642D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системы экстренного вызова милиции;</w:t>
      </w:r>
    </w:p>
    <w:p w:rsidR="00A642D6" w:rsidRDefault="00A642D6" w:rsidP="00A642D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 образовательном учреждении пропускного режима;</w:t>
      </w:r>
    </w:p>
    <w:p w:rsidR="00A642D6" w:rsidRDefault="00A642D6" w:rsidP="00A642D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системы охранной сигнализации;</w:t>
      </w:r>
    </w:p>
    <w:p w:rsidR="00A642D6" w:rsidRDefault="00A642D6" w:rsidP="00A642D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системы видеонаблюдения (наружной и внутренней территории);</w:t>
      </w:r>
    </w:p>
    <w:p w:rsidR="00A642D6" w:rsidRDefault="00A642D6" w:rsidP="00A642D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охраны специализированными охранными предприятиями.</w:t>
      </w:r>
    </w:p>
    <w:p w:rsidR="0028554E" w:rsidRDefault="005C3302" w:rsidP="005C3302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C3302" w:rsidRDefault="0028554E" w:rsidP="005C33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642D6" w:rsidRPr="005C3302">
        <w:rPr>
          <w:rFonts w:ascii="Times New Roman" w:hAnsi="Times New Roman" w:cs="Times New Roman"/>
          <w:sz w:val="24"/>
          <w:szCs w:val="24"/>
        </w:rPr>
        <w:t>Учреждения образования относятся к местам массового пребывания граждан и подлежат паспортизации.</w:t>
      </w:r>
      <w:r w:rsidR="005C3302" w:rsidRPr="005C3302">
        <w:rPr>
          <w:rFonts w:ascii="Times New Roman" w:hAnsi="Times New Roman" w:cs="Times New Roman"/>
          <w:sz w:val="24"/>
          <w:szCs w:val="24"/>
        </w:rPr>
        <w:t xml:space="preserve"> </w:t>
      </w:r>
      <w:r w:rsidR="005C3302">
        <w:rPr>
          <w:rFonts w:ascii="Times New Roman" w:hAnsi="Times New Roman" w:cs="Times New Roman"/>
          <w:sz w:val="24"/>
          <w:szCs w:val="24"/>
        </w:rPr>
        <w:t>Паспорт антитеррористической защищенности  объекта с массовым пребыванием людей является информационно-справочным документом, в котором указываются сведения о состоянии защищенности объекта от актов терроризма, а также о готовности к проведению мероприятий по ликвидации и (или) минимизации проявлений терроризма.</w:t>
      </w:r>
    </w:p>
    <w:p w:rsidR="00A642D6" w:rsidRDefault="005C3302" w:rsidP="00A64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Паспорт сос</w:t>
      </w:r>
      <w:r w:rsidR="0028554E">
        <w:rPr>
          <w:sz w:val="24"/>
          <w:szCs w:val="24"/>
        </w:rPr>
        <w:t>тавляется администрацией школы</w:t>
      </w:r>
      <w:r>
        <w:rPr>
          <w:sz w:val="24"/>
          <w:szCs w:val="24"/>
        </w:rPr>
        <w:t xml:space="preserve"> согласно установленной </w:t>
      </w:r>
      <w:hyperlink r:id="rId7" w:anchor="_Форма_2" w:history="1">
        <w:r w:rsidRPr="00F56DC4">
          <w:rPr>
            <w:rStyle w:val="a3"/>
            <w:color w:val="auto"/>
            <w:sz w:val="24"/>
            <w:szCs w:val="24"/>
            <w:u w:val="none"/>
          </w:rPr>
          <w:t>форме</w:t>
        </w:r>
      </w:hyperlink>
      <w:r>
        <w:rPr>
          <w:sz w:val="24"/>
          <w:szCs w:val="24"/>
        </w:rPr>
        <w:t xml:space="preserve"> в пяти экземплярах, утверждается руководителем объекта и согласовывается с отделением УФСБ России в Республике Карелия в г.Беломорске, отдела внутренних дел по Беломорскому району, отделом надзорной деятельности Беломорского и Кемского районов.</w:t>
      </w:r>
    </w:p>
    <w:p w:rsidR="005C3302" w:rsidRDefault="005C3302" w:rsidP="00A642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A642D6">
        <w:rPr>
          <w:rFonts w:ascii="Times New Roman" w:hAnsi="Times New Roman" w:cs="Times New Roman"/>
          <w:sz w:val="24"/>
          <w:szCs w:val="24"/>
        </w:rPr>
        <w:t>В случае, если объект включает несколько зданий, расположенных компактно на одной территории, то составляется один паспорт с включением в него информации по каждому зданию. Если в состав объекта входит здание, отстоящее от объекта на значительном расстоянии, то на него делается выписка из паспорта с указанием полной информации по объекту, которая хранится у лица, ответственного за обеспечение безопасности данного здания. Паспорт составляется по состоянию на текущий период и дополняется или корректируется путем внесения изменений во все экземпляры, с указанием причин и даты их внесения.</w:t>
      </w:r>
    </w:p>
    <w:p w:rsidR="005C3302" w:rsidRDefault="005C3302" w:rsidP="005C33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642D6">
        <w:rPr>
          <w:sz w:val="24"/>
          <w:szCs w:val="24"/>
        </w:rPr>
        <w:t xml:space="preserve"> Контроль за соответствием информации, указанной в паспорте, реальной обстановке осуществляет руководитель объекта по состоянию на 31 декабря. Запись о сверке заверяется  подписью руководителя объекта.</w:t>
      </w:r>
      <w:r w:rsidRPr="005C33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C3302">
        <w:rPr>
          <w:sz w:val="24"/>
          <w:szCs w:val="24"/>
        </w:rPr>
        <w:t>Итоги реализации программы по состоянию на 01.01.2011 г. (антитеррористическая защищенность)</w:t>
      </w:r>
      <w:r>
        <w:rPr>
          <w:sz w:val="24"/>
          <w:szCs w:val="24"/>
        </w:rPr>
        <w:t xml:space="preserve"> отражены в </w:t>
      </w:r>
      <w:hyperlink r:id="rId8" w:anchor="_Приложение_2" w:history="1">
        <w:r w:rsidRPr="005C3302">
          <w:rPr>
            <w:rStyle w:val="a3"/>
            <w:b/>
            <w:color w:val="auto"/>
            <w:sz w:val="24"/>
            <w:szCs w:val="24"/>
            <w:u w:val="none"/>
          </w:rPr>
          <w:t>Приложении 2</w:t>
        </w:r>
      </w:hyperlink>
      <w:r>
        <w:rPr>
          <w:sz w:val="24"/>
          <w:szCs w:val="24"/>
        </w:rPr>
        <w:t>).</w:t>
      </w:r>
    </w:p>
    <w:p w:rsidR="002E593D" w:rsidRDefault="00A127A2" w:rsidP="005C3302">
      <w:pPr>
        <w:pStyle w:val="ConsNonformat"/>
        <w:widowControl/>
        <w:ind w:right="0"/>
        <w:jc w:val="both"/>
        <w:rPr>
          <w:szCs w:val="24"/>
        </w:rPr>
      </w:pPr>
      <w:r>
        <w:rPr>
          <w:szCs w:val="24"/>
        </w:rPr>
        <w:t xml:space="preserve">      </w:t>
      </w:r>
    </w:p>
    <w:p w:rsidR="005C3302" w:rsidRPr="00A127A2" w:rsidRDefault="002E593D" w:rsidP="005C33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</w:t>
      </w:r>
      <w:r w:rsidR="00A127A2">
        <w:rPr>
          <w:szCs w:val="24"/>
        </w:rPr>
        <w:t xml:space="preserve"> </w:t>
      </w:r>
      <w:r w:rsidR="00A127A2" w:rsidRPr="00A127A2">
        <w:rPr>
          <w:rFonts w:ascii="Times New Roman" w:hAnsi="Times New Roman" w:cs="Times New Roman"/>
          <w:sz w:val="24"/>
          <w:szCs w:val="24"/>
        </w:rPr>
        <w:t>С целью повышения антитеррористической и противодиверсионной защищенности объектов</w:t>
      </w:r>
      <w:r w:rsidR="00A127A2">
        <w:rPr>
          <w:rFonts w:ascii="Times New Roman" w:hAnsi="Times New Roman" w:cs="Times New Roman"/>
          <w:sz w:val="24"/>
          <w:szCs w:val="24"/>
        </w:rPr>
        <w:t xml:space="preserve"> МОУ «Сумпосадская СОШ»</w:t>
      </w:r>
      <w:r w:rsidR="0028554E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A127A2" w:rsidRPr="00A127A2">
        <w:rPr>
          <w:rFonts w:ascii="Times New Roman" w:hAnsi="Times New Roman" w:cs="Times New Roman"/>
          <w:sz w:val="24"/>
          <w:szCs w:val="24"/>
        </w:rPr>
        <w:t xml:space="preserve"> осматриваются чердачные и подвальные помещения на предмет наличия запорных устройств, контролируется их сохранность. Установлены осветительные приборы вблизи входов и запасных выходов зданий. Приобретены и установлены дорожные знаки, запрещающие стоянку транспортных средств вблизи образовательных учреждений.</w:t>
      </w:r>
    </w:p>
    <w:p w:rsidR="002E593D" w:rsidRPr="002E593D" w:rsidRDefault="002E593D" w:rsidP="002E593D">
      <w:pPr>
        <w:ind w:right="-1708"/>
        <w:rPr>
          <w:sz w:val="24"/>
        </w:rPr>
      </w:pPr>
      <w:r w:rsidRPr="002E593D">
        <w:rPr>
          <w:sz w:val="24"/>
        </w:rPr>
        <w:t xml:space="preserve">Планируемые мероприятия по антитеррористической защищенности отражены в </w:t>
      </w:r>
      <w:r w:rsidRPr="002E593D">
        <w:rPr>
          <w:b/>
          <w:sz w:val="24"/>
        </w:rPr>
        <w:t>Приложении №4</w:t>
      </w:r>
    </w:p>
    <w:p w:rsidR="002E593D" w:rsidRPr="00C83E94" w:rsidRDefault="002E593D" w:rsidP="002E593D">
      <w:pPr>
        <w:rPr>
          <w:b/>
          <w:sz w:val="24"/>
          <w:szCs w:val="24"/>
        </w:rPr>
      </w:pPr>
    </w:p>
    <w:p w:rsidR="00A642D6" w:rsidRPr="00A127A2" w:rsidRDefault="00A642D6" w:rsidP="00A642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642D6" w:rsidRPr="002E593D" w:rsidRDefault="005C3302" w:rsidP="002E5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13" w:name="_II._Цели_и_задачи_программы."/>
      <w:bookmarkEnd w:id="13"/>
    </w:p>
    <w:p w:rsidR="00A642D6" w:rsidRDefault="005907A8" w:rsidP="005907A8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642D6">
        <w:rPr>
          <w:b/>
          <w:sz w:val="24"/>
          <w:szCs w:val="24"/>
        </w:rPr>
        <w:t>. Цели и задачи программы.</w:t>
      </w:r>
    </w:p>
    <w:p w:rsidR="00A642D6" w:rsidRDefault="005907A8" w:rsidP="00A642D6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642D6">
        <w:rPr>
          <w:sz w:val="24"/>
          <w:szCs w:val="24"/>
        </w:rPr>
        <w:t>Целью программы является</w:t>
      </w:r>
      <w:r w:rsidRPr="005907A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</w:t>
      </w:r>
      <w:r w:rsidRPr="00D06553">
        <w:rPr>
          <w:color w:val="000000"/>
          <w:spacing w:val="-1"/>
          <w:sz w:val="24"/>
          <w:szCs w:val="24"/>
        </w:rPr>
        <w:t>беспечение безопас</w:t>
      </w:r>
      <w:r w:rsidRPr="00D06553">
        <w:rPr>
          <w:color w:val="000000"/>
          <w:spacing w:val="-1"/>
          <w:sz w:val="24"/>
          <w:szCs w:val="24"/>
        </w:rPr>
        <w:softHyphen/>
      </w:r>
      <w:r w:rsidRPr="00D06553">
        <w:rPr>
          <w:color w:val="000000"/>
          <w:spacing w:val="-2"/>
          <w:sz w:val="24"/>
          <w:szCs w:val="24"/>
        </w:rPr>
        <w:t>ности учащихся и работников школы во время их трудовой и учеб</w:t>
      </w:r>
      <w:r w:rsidRPr="00D06553">
        <w:rPr>
          <w:color w:val="000000"/>
          <w:spacing w:val="-2"/>
          <w:sz w:val="24"/>
          <w:szCs w:val="24"/>
        </w:rPr>
        <w:softHyphen/>
        <w:t>ной деятельности путем повышения безопасности жиз</w:t>
      </w:r>
      <w:r w:rsidRPr="00D06553">
        <w:rPr>
          <w:color w:val="000000"/>
          <w:spacing w:val="-2"/>
          <w:sz w:val="24"/>
          <w:szCs w:val="24"/>
        </w:rPr>
        <w:softHyphen/>
      </w:r>
      <w:r w:rsidRPr="00D06553">
        <w:rPr>
          <w:color w:val="000000"/>
          <w:spacing w:val="-1"/>
          <w:sz w:val="24"/>
          <w:szCs w:val="24"/>
        </w:rPr>
        <w:t>недеятельности: террористической, пожарной, электрической и техничес</w:t>
      </w:r>
      <w:r w:rsidRPr="00D06553">
        <w:rPr>
          <w:color w:val="000000"/>
          <w:spacing w:val="-1"/>
          <w:sz w:val="24"/>
          <w:szCs w:val="24"/>
        </w:rPr>
        <w:softHyphen/>
        <w:t xml:space="preserve">кой безопасности, </w:t>
      </w:r>
      <w:r w:rsidRPr="00D06553">
        <w:rPr>
          <w:sz w:val="24"/>
          <w:szCs w:val="24"/>
        </w:rPr>
        <w:t>несчастных случаев,  аварий и других чрезвычайных ситуаций.</w:t>
      </w:r>
      <w:r w:rsidR="00A642D6">
        <w:rPr>
          <w:sz w:val="24"/>
          <w:szCs w:val="24"/>
        </w:rPr>
        <w:t xml:space="preserve"> </w:t>
      </w:r>
    </w:p>
    <w:p w:rsidR="005907A8" w:rsidRDefault="005907A8" w:rsidP="00A642D6">
      <w:pPr>
        <w:tabs>
          <w:tab w:val="left" w:pos="7088"/>
        </w:tabs>
        <w:jc w:val="both"/>
        <w:rPr>
          <w:sz w:val="24"/>
          <w:szCs w:val="24"/>
        </w:rPr>
      </w:pPr>
    </w:p>
    <w:p w:rsidR="00A642D6" w:rsidRDefault="005907A8" w:rsidP="00A642D6">
      <w:pPr>
        <w:pStyle w:val="ad"/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642D6">
        <w:rPr>
          <w:sz w:val="24"/>
          <w:szCs w:val="24"/>
        </w:rPr>
        <w:t>Для реализации настоящей программы необходимо решить следующие задачи:</w:t>
      </w:r>
    </w:p>
    <w:p w:rsidR="005907A8" w:rsidRDefault="005907A8" w:rsidP="00A642D6">
      <w:pPr>
        <w:pStyle w:val="ad"/>
        <w:tabs>
          <w:tab w:val="left" w:pos="7088"/>
        </w:tabs>
        <w:jc w:val="both"/>
        <w:rPr>
          <w:sz w:val="24"/>
          <w:szCs w:val="24"/>
        </w:rPr>
      </w:pPr>
    </w:p>
    <w:p w:rsidR="005907A8" w:rsidRPr="001B66CB" w:rsidRDefault="005907A8" w:rsidP="005907A8">
      <w:pPr>
        <w:pStyle w:val="ad"/>
        <w:numPr>
          <w:ilvl w:val="1"/>
          <w:numId w:val="8"/>
        </w:numPr>
        <w:tabs>
          <w:tab w:val="clear" w:pos="1080"/>
          <w:tab w:val="num" w:pos="0"/>
        </w:tabs>
        <w:ind w:left="284" w:firstLine="0"/>
        <w:jc w:val="both"/>
        <w:rPr>
          <w:sz w:val="24"/>
          <w:szCs w:val="24"/>
        </w:rPr>
      </w:pPr>
      <w:r w:rsidRPr="001B66CB">
        <w:rPr>
          <w:color w:val="000000"/>
          <w:spacing w:val="-5"/>
          <w:sz w:val="24"/>
          <w:szCs w:val="24"/>
        </w:rPr>
        <w:t>Реализация государственной политики и требований законодательных и иных нормативных правовых актов в области обеспечения безопасности об</w:t>
      </w:r>
      <w:r w:rsidRPr="001B66CB">
        <w:rPr>
          <w:color w:val="000000"/>
          <w:spacing w:val="-5"/>
          <w:sz w:val="24"/>
          <w:szCs w:val="24"/>
        </w:rPr>
        <w:softHyphen/>
      </w:r>
      <w:r w:rsidRPr="001B66CB">
        <w:rPr>
          <w:color w:val="000000"/>
          <w:spacing w:val="-7"/>
          <w:sz w:val="24"/>
          <w:szCs w:val="24"/>
        </w:rPr>
        <w:t>разовательных учреждений, направленных на защиту здо</w:t>
      </w:r>
      <w:r w:rsidRPr="001B66CB">
        <w:rPr>
          <w:color w:val="000000"/>
          <w:spacing w:val="-7"/>
          <w:sz w:val="24"/>
          <w:szCs w:val="24"/>
        </w:rPr>
        <w:softHyphen/>
      </w:r>
      <w:r w:rsidRPr="001B66CB">
        <w:rPr>
          <w:color w:val="000000"/>
          <w:spacing w:val="-6"/>
          <w:sz w:val="24"/>
          <w:szCs w:val="24"/>
        </w:rPr>
        <w:t xml:space="preserve">ровья и сохранение жизни учащихся и </w:t>
      </w:r>
      <w:r w:rsidRPr="001B66CB">
        <w:rPr>
          <w:color w:val="000000"/>
          <w:spacing w:val="-3"/>
          <w:sz w:val="24"/>
          <w:szCs w:val="24"/>
        </w:rPr>
        <w:t>работников во время их трудовой и учебной деятельно</w:t>
      </w:r>
      <w:r w:rsidRPr="001B66CB">
        <w:rPr>
          <w:color w:val="000000"/>
          <w:spacing w:val="-3"/>
          <w:sz w:val="24"/>
          <w:szCs w:val="24"/>
        </w:rPr>
        <w:softHyphen/>
      </w:r>
      <w:r w:rsidRPr="001B66CB">
        <w:rPr>
          <w:color w:val="000000"/>
          <w:spacing w:val="-4"/>
          <w:sz w:val="24"/>
          <w:szCs w:val="24"/>
        </w:rPr>
        <w:t>сти</w:t>
      </w:r>
      <w:r w:rsidRPr="001B66CB">
        <w:rPr>
          <w:sz w:val="24"/>
          <w:szCs w:val="24"/>
        </w:rPr>
        <w:t>.</w:t>
      </w:r>
    </w:p>
    <w:p w:rsidR="005907A8" w:rsidRDefault="005907A8" w:rsidP="005907A8">
      <w:pPr>
        <w:pStyle w:val="ad"/>
        <w:numPr>
          <w:ilvl w:val="1"/>
          <w:numId w:val="8"/>
        </w:numPr>
        <w:tabs>
          <w:tab w:val="clear" w:pos="1080"/>
          <w:tab w:val="num" w:pos="0"/>
        </w:tabs>
        <w:ind w:left="284" w:firstLine="0"/>
        <w:jc w:val="both"/>
        <w:rPr>
          <w:sz w:val="24"/>
        </w:rPr>
      </w:pPr>
      <w:r>
        <w:rPr>
          <w:sz w:val="24"/>
        </w:rPr>
        <w:t>Создать условия для обеспечения безопасности образовательного учреждения, направленные на защиту здоровья и сохранения жизни обучающихся, воспитанников,  работников во время их трудовой и учебной деятельности от возможных пожаров, аварий и других опасностей.</w:t>
      </w:r>
    </w:p>
    <w:p w:rsidR="005907A8" w:rsidRDefault="005907A8" w:rsidP="005907A8">
      <w:pPr>
        <w:pStyle w:val="ad"/>
        <w:numPr>
          <w:ilvl w:val="1"/>
          <w:numId w:val="8"/>
        </w:numPr>
        <w:tabs>
          <w:tab w:val="clear" w:pos="1080"/>
          <w:tab w:val="num" w:pos="0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антитеррористическую и противодиверсионную защищенность образовательного процесса.</w:t>
      </w:r>
    </w:p>
    <w:p w:rsidR="005907A8" w:rsidRDefault="005907A8" w:rsidP="005907A8">
      <w:pPr>
        <w:pStyle w:val="ad"/>
        <w:numPr>
          <w:ilvl w:val="1"/>
          <w:numId w:val="8"/>
        </w:numPr>
        <w:tabs>
          <w:tab w:val="clear" w:pos="1080"/>
          <w:tab w:val="num" w:pos="0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исполнение региональных требований к условиям осуществления образовательного процесса образовательными учреждениями и организациями, реализующими образовательные программы на территории Республики Карелия.</w:t>
      </w:r>
    </w:p>
    <w:p w:rsidR="005907A8" w:rsidRDefault="005907A8" w:rsidP="005907A8">
      <w:pPr>
        <w:pStyle w:val="ad"/>
        <w:tabs>
          <w:tab w:val="num" w:pos="284"/>
          <w:tab w:val="left" w:pos="7088"/>
        </w:tabs>
        <w:ind w:left="284"/>
        <w:jc w:val="both"/>
        <w:rPr>
          <w:sz w:val="24"/>
          <w:szCs w:val="24"/>
        </w:rPr>
      </w:pPr>
    </w:p>
    <w:p w:rsidR="00A642D6" w:rsidRDefault="00A642D6" w:rsidP="00A642D6">
      <w:pPr>
        <w:tabs>
          <w:tab w:val="left" w:pos="7088"/>
        </w:tabs>
        <w:jc w:val="both"/>
        <w:rPr>
          <w:sz w:val="24"/>
          <w:szCs w:val="24"/>
        </w:rPr>
      </w:pPr>
    </w:p>
    <w:p w:rsidR="00A642D6" w:rsidRDefault="00AB67EA" w:rsidP="00AB67EA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="00A642D6">
        <w:rPr>
          <w:b/>
          <w:sz w:val="24"/>
        </w:rPr>
        <w:t>. Ресурсное обеспечение программы.</w:t>
      </w:r>
    </w:p>
    <w:p w:rsidR="00A642D6" w:rsidRPr="006033E7" w:rsidRDefault="000D2A53" w:rsidP="00A642D6">
      <w:pPr>
        <w:jc w:val="both"/>
        <w:rPr>
          <w:sz w:val="24"/>
        </w:rPr>
      </w:pPr>
      <w:r w:rsidRPr="006033E7">
        <w:rPr>
          <w:sz w:val="24"/>
        </w:rPr>
        <w:t xml:space="preserve">           </w:t>
      </w:r>
      <w:r w:rsidR="00A642D6" w:rsidRPr="006033E7">
        <w:rPr>
          <w:sz w:val="24"/>
        </w:rPr>
        <w:t>Программа финансируется из бю</w:t>
      </w:r>
      <w:r w:rsidR="00AB67EA" w:rsidRPr="006033E7">
        <w:rPr>
          <w:sz w:val="24"/>
        </w:rPr>
        <w:t>джета муниципального общеобразовательного учреждения</w:t>
      </w:r>
      <w:r w:rsidR="00A642D6" w:rsidRPr="006033E7">
        <w:rPr>
          <w:sz w:val="24"/>
        </w:rPr>
        <w:t xml:space="preserve"> в объемах бюджетных обязательств, утверждаемых на каждый финансовый год в порядке, установленном законодательством. В случае привлечения дополнительных средств из бюджетов других уровней или средств от иной, приносящей доход деятельности, в программу вносятся изменения по определению источников финансирования. Кадровое обеспечение сопровождения программы возлагается </w:t>
      </w:r>
      <w:r w:rsidR="002E593D" w:rsidRPr="006033E7">
        <w:rPr>
          <w:sz w:val="24"/>
        </w:rPr>
        <w:t>на администрацию</w:t>
      </w:r>
      <w:r w:rsidR="00A642D6" w:rsidRPr="006033E7">
        <w:rPr>
          <w:sz w:val="24"/>
        </w:rPr>
        <w:t xml:space="preserve"> МО</w:t>
      </w:r>
      <w:r w:rsidR="002E593D" w:rsidRPr="006033E7">
        <w:rPr>
          <w:sz w:val="24"/>
        </w:rPr>
        <w:t>У</w:t>
      </w:r>
      <w:r w:rsidR="00A642D6" w:rsidRPr="006033E7">
        <w:rPr>
          <w:sz w:val="24"/>
        </w:rPr>
        <w:t xml:space="preserve"> </w:t>
      </w:r>
      <w:r w:rsidR="002E593D" w:rsidRPr="006033E7">
        <w:rPr>
          <w:sz w:val="24"/>
        </w:rPr>
        <w:t>«Сумпосадская СОШ», координирующе</w:t>
      </w:r>
      <w:r w:rsidR="00A642D6" w:rsidRPr="006033E7">
        <w:rPr>
          <w:sz w:val="24"/>
        </w:rPr>
        <w:t>й деятельность ее участников.</w:t>
      </w:r>
    </w:p>
    <w:p w:rsidR="00AB67EA" w:rsidRPr="002E593D" w:rsidRDefault="00AB67EA" w:rsidP="00A642D6">
      <w:pPr>
        <w:jc w:val="both"/>
        <w:rPr>
          <w:i/>
          <w:sz w:val="24"/>
        </w:rPr>
      </w:pPr>
    </w:p>
    <w:p w:rsidR="002E593D" w:rsidRPr="002E593D" w:rsidRDefault="002E593D" w:rsidP="00A642D6">
      <w:pPr>
        <w:jc w:val="both"/>
        <w:rPr>
          <w:i/>
          <w:sz w:val="24"/>
        </w:rPr>
      </w:pPr>
    </w:p>
    <w:p w:rsidR="002E593D" w:rsidRDefault="002E593D" w:rsidP="00A642D6">
      <w:pPr>
        <w:jc w:val="both"/>
        <w:rPr>
          <w:sz w:val="24"/>
        </w:rPr>
      </w:pPr>
    </w:p>
    <w:p w:rsidR="002E593D" w:rsidRDefault="002E593D" w:rsidP="00A642D6">
      <w:pPr>
        <w:jc w:val="both"/>
        <w:rPr>
          <w:sz w:val="24"/>
        </w:rPr>
      </w:pPr>
    </w:p>
    <w:p w:rsidR="002E593D" w:rsidRDefault="002E593D" w:rsidP="00A642D6">
      <w:pPr>
        <w:jc w:val="both"/>
        <w:rPr>
          <w:sz w:val="24"/>
        </w:rPr>
      </w:pPr>
    </w:p>
    <w:p w:rsidR="00A642D6" w:rsidRDefault="005907A8" w:rsidP="00A642D6">
      <w:pPr>
        <w:jc w:val="both"/>
        <w:rPr>
          <w:sz w:val="24"/>
        </w:rPr>
      </w:pPr>
      <w:r>
        <w:rPr>
          <w:sz w:val="24"/>
        </w:rPr>
        <w:t>Администрация МОУ «Сумпосадская СОШ»</w:t>
      </w:r>
      <w:r w:rsidR="00A642D6">
        <w:rPr>
          <w:sz w:val="24"/>
        </w:rPr>
        <w:t>:</w:t>
      </w:r>
    </w:p>
    <w:p w:rsidR="00A642D6" w:rsidRDefault="00A642D6" w:rsidP="00A642D6">
      <w:pPr>
        <w:jc w:val="both"/>
        <w:rPr>
          <w:sz w:val="24"/>
        </w:rPr>
      </w:pPr>
      <w:r>
        <w:rPr>
          <w:sz w:val="24"/>
        </w:rPr>
        <w:t>- определяет порядок обеспечения безопасности, антитеррористической защищенности образовательных учреждений при проведении праздников, спортивных состязаний и иных культурно-массовых мероприятий;</w:t>
      </w:r>
    </w:p>
    <w:p w:rsidR="00A642D6" w:rsidRDefault="00A642D6" w:rsidP="00A642D6">
      <w:pPr>
        <w:jc w:val="both"/>
        <w:rPr>
          <w:sz w:val="24"/>
        </w:rPr>
      </w:pPr>
      <w:r>
        <w:rPr>
          <w:sz w:val="24"/>
        </w:rPr>
        <w:t>- выделяет из бюджета средства на реализацию программы;</w:t>
      </w:r>
    </w:p>
    <w:p w:rsidR="00A642D6" w:rsidRDefault="00A642D6" w:rsidP="00A642D6">
      <w:pPr>
        <w:jc w:val="both"/>
        <w:rPr>
          <w:sz w:val="24"/>
        </w:rPr>
      </w:pPr>
      <w:r>
        <w:rPr>
          <w:sz w:val="24"/>
        </w:rPr>
        <w:t>- способствует созданию и совершенствованию учебно-материальной базы по курсу «Основы безопасности жизнедеятельности»;</w:t>
      </w:r>
    </w:p>
    <w:p w:rsidR="00A642D6" w:rsidRDefault="005907A8" w:rsidP="00A642D6">
      <w:pPr>
        <w:jc w:val="both"/>
        <w:rPr>
          <w:sz w:val="24"/>
        </w:rPr>
      </w:pPr>
      <w:r>
        <w:rPr>
          <w:sz w:val="24"/>
        </w:rPr>
        <w:t xml:space="preserve">- финансирует участие команды школы в </w:t>
      </w:r>
      <w:r w:rsidR="00A642D6">
        <w:rPr>
          <w:sz w:val="24"/>
        </w:rPr>
        <w:t xml:space="preserve"> районны</w:t>
      </w:r>
      <w:r>
        <w:rPr>
          <w:sz w:val="24"/>
        </w:rPr>
        <w:t>х финалах</w:t>
      </w:r>
      <w:r w:rsidR="00A642D6">
        <w:rPr>
          <w:sz w:val="24"/>
        </w:rPr>
        <w:t xml:space="preserve"> и обеспечивает участие победителей в республиканских финалах оборонно-спортивных игр «Зарница», «Орленок», «Школа безопасности»;</w:t>
      </w:r>
    </w:p>
    <w:p w:rsidR="00A642D6" w:rsidRDefault="00A642D6" w:rsidP="00A642D6">
      <w:pPr>
        <w:jc w:val="both"/>
        <w:rPr>
          <w:sz w:val="24"/>
        </w:rPr>
      </w:pPr>
      <w:r>
        <w:rPr>
          <w:sz w:val="24"/>
        </w:rPr>
        <w:t xml:space="preserve">- обеспечивает контроль выполнения намеченных программой мероприятий. </w:t>
      </w:r>
    </w:p>
    <w:p w:rsidR="00AB67EA" w:rsidRDefault="00AB67EA" w:rsidP="00AB67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- разрабатывает </w:t>
      </w:r>
      <w:r>
        <w:rPr>
          <w:sz w:val="24"/>
          <w:szCs w:val="24"/>
        </w:rPr>
        <w:t>локальные и распорядительные акты, отражающие наличие служебной документации, обеспечивающей пропускной режим, отражающей информацию о проведении занятий с персоналом по действиям в чрезвычайных ситуациях, а также соответствующих инструкций для персонала;</w:t>
      </w:r>
    </w:p>
    <w:p w:rsidR="00AB67EA" w:rsidRDefault="00AB67EA" w:rsidP="00AB67EA">
      <w:pPr>
        <w:jc w:val="both"/>
        <w:rPr>
          <w:sz w:val="24"/>
        </w:rPr>
      </w:pPr>
      <w:r>
        <w:rPr>
          <w:sz w:val="24"/>
        </w:rPr>
        <w:t>- определяет порядок контроля и ответственных за ежедневный осмотр состояния ограждений, закрепленной территории, помещений зданий и сооружений, завоза продуктов и имущества;</w:t>
      </w:r>
    </w:p>
    <w:p w:rsidR="00AB67EA" w:rsidRDefault="00AB67EA" w:rsidP="00AB67EA">
      <w:pPr>
        <w:jc w:val="both"/>
        <w:rPr>
          <w:sz w:val="24"/>
        </w:rPr>
      </w:pPr>
      <w:r>
        <w:rPr>
          <w:sz w:val="24"/>
        </w:rPr>
        <w:t>- обеспечивают взаимодействие с представителями органов местного самоуправления, правоохранительных органов;</w:t>
      </w:r>
    </w:p>
    <w:p w:rsidR="00AB67EA" w:rsidRDefault="00AB67EA" w:rsidP="00AB67EA">
      <w:pPr>
        <w:jc w:val="both"/>
        <w:rPr>
          <w:sz w:val="24"/>
        </w:rPr>
      </w:pPr>
      <w:r>
        <w:rPr>
          <w:sz w:val="24"/>
        </w:rPr>
        <w:t>- организует обучение учащихся и сотрудников по гражданской обороне и чрезвычайным ситуациям, курсу основ безопасности жизнедеятельности.</w:t>
      </w:r>
    </w:p>
    <w:p w:rsidR="00AB67EA" w:rsidRDefault="00AB67EA" w:rsidP="00AB67EA">
      <w:pPr>
        <w:jc w:val="both"/>
        <w:rPr>
          <w:sz w:val="24"/>
        </w:rPr>
      </w:pPr>
      <w:r>
        <w:rPr>
          <w:sz w:val="24"/>
        </w:rPr>
        <w:t>- разрабатывает и утверждает комплексные планы безопасности образовательного учреждения.</w:t>
      </w:r>
    </w:p>
    <w:p w:rsidR="00AB67EA" w:rsidRDefault="00AB67EA" w:rsidP="00A642D6">
      <w:pPr>
        <w:jc w:val="both"/>
        <w:rPr>
          <w:sz w:val="24"/>
        </w:rPr>
      </w:pPr>
    </w:p>
    <w:p w:rsidR="00A642D6" w:rsidRDefault="00A642D6" w:rsidP="00A642D6">
      <w:pPr>
        <w:jc w:val="both"/>
        <w:rPr>
          <w:sz w:val="24"/>
        </w:rPr>
      </w:pPr>
    </w:p>
    <w:p w:rsidR="00A642D6" w:rsidRDefault="007A151D" w:rsidP="007A151D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A642D6">
        <w:rPr>
          <w:b/>
          <w:sz w:val="24"/>
        </w:rPr>
        <w:t>. Ожидаемые результаты.</w:t>
      </w:r>
    </w:p>
    <w:p w:rsidR="00A642D6" w:rsidRDefault="00AB67EA" w:rsidP="00A642D6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A642D6">
        <w:rPr>
          <w:sz w:val="24"/>
        </w:rPr>
        <w:t>Реализация программы повы</w:t>
      </w:r>
      <w:r>
        <w:rPr>
          <w:sz w:val="24"/>
        </w:rPr>
        <w:t>сит безопасность образовательного учреждения</w:t>
      </w:r>
      <w:r w:rsidR="00A642D6">
        <w:rPr>
          <w:sz w:val="24"/>
        </w:rPr>
        <w:t>, снизит риск возникновения пожаров, аварийных ситуаций, травматизма и гибели людей. Образовательные результаты будут достигаться в условиях сохранения здоровья и обеспечения физической, психической и психологической безопасности обучающихся и сотрудников.</w:t>
      </w:r>
    </w:p>
    <w:p w:rsidR="00AB67EA" w:rsidRDefault="00AB67EA" w:rsidP="00A642D6">
      <w:pPr>
        <w:jc w:val="both"/>
        <w:rPr>
          <w:sz w:val="24"/>
        </w:rPr>
      </w:pPr>
    </w:p>
    <w:p w:rsidR="00A642D6" w:rsidRDefault="00A642D6" w:rsidP="00A642D6">
      <w:pPr>
        <w:jc w:val="both"/>
        <w:rPr>
          <w:sz w:val="24"/>
        </w:rPr>
      </w:pPr>
      <w:r>
        <w:rPr>
          <w:sz w:val="24"/>
        </w:rPr>
        <w:t>Выполнение мероприятий программы предполагает достижение следующих результатов:</w:t>
      </w:r>
    </w:p>
    <w:p w:rsidR="00A642D6" w:rsidRDefault="00A642D6" w:rsidP="00A642D6">
      <w:pPr>
        <w:jc w:val="both"/>
        <w:rPr>
          <w:sz w:val="24"/>
        </w:rPr>
      </w:pPr>
      <w:r>
        <w:rPr>
          <w:sz w:val="24"/>
        </w:rPr>
        <w:t>- капитальный и текущий ремонт систем энергоснабжения, своевременное проведение замеров сопротивления изоляции электропроводки, испытания аппаратов защиты позволит обеспечить их эксплуатацию в соответствии с Правилами технической эксплуатации электрических приборов, довести освещенность в производственных помещениях до норм, предусмотренных Санитарными правилами и нормами;</w:t>
      </w:r>
    </w:p>
    <w:p w:rsidR="00A642D6" w:rsidRDefault="00A642D6" w:rsidP="00A642D6">
      <w:pPr>
        <w:jc w:val="both"/>
        <w:rPr>
          <w:sz w:val="24"/>
        </w:rPr>
      </w:pPr>
      <w:r>
        <w:rPr>
          <w:sz w:val="24"/>
        </w:rPr>
        <w:t>- эксплуатация зданий, оборудованных автоматическими пожарными сигнализациями, с выведенным сигналом в места постоянного пребывания людей сократит время оповещения о возникшем очаге возгорания и предоставит возможность качественной организации эвакуации людей;</w:t>
      </w:r>
    </w:p>
    <w:p w:rsidR="007A151D" w:rsidRDefault="007A151D" w:rsidP="007A15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67E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B67EA">
        <w:rPr>
          <w:sz w:val="24"/>
          <w:szCs w:val="24"/>
        </w:rPr>
        <w:t>азработка комплекса мер по охране и укреплению здоровья обучающихся</w:t>
      </w:r>
      <w:r>
        <w:rPr>
          <w:sz w:val="24"/>
          <w:szCs w:val="24"/>
        </w:rPr>
        <w:t>;</w:t>
      </w:r>
    </w:p>
    <w:p w:rsidR="007A151D" w:rsidRDefault="007A151D" w:rsidP="007A151D">
      <w:pPr>
        <w:rPr>
          <w:sz w:val="24"/>
          <w:szCs w:val="24"/>
        </w:rPr>
      </w:pPr>
      <w:r>
        <w:rPr>
          <w:sz w:val="24"/>
          <w:szCs w:val="24"/>
        </w:rPr>
        <w:t xml:space="preserve">- своевременное проведение ремонта </w:t>
      </w:r>
      <w:r w:rsidRPr="007A151D">
        <w:rPr>
          <w:sz w:val="24"/>
          <w:szCs w:val="24"/>
        </w:rPr>
        <w:t>монт</w:t>
      </w:r>
      <w:r>
        <w:rPr>
          <w:sz w:val="24"/>
          <w:szCs w:val="24"/>
        </w:rPr>
        <w:t>ажа</w:t>
      </w:r>
      <w:r w:rsidRPr="00AB67EA">
        <w:rPr>
          <w:sz w:val="24"/>
          <w:szCs w:val="24"/>
        </w:rPr>
        <w:t xml:space="preserve"> средств охранно-пожарной сигнализации </w:t>
      </w:r>
      <w:r>
        <w:rPr>
          <w:sz w:val="24"/>
          <w:szCs w:val="24"/>
        </w:rPr>
        <w:t>;</w:t>
      </w:r>
    </w:p>
    <w:p w:rsidR="007A151D" w:rsidRPr="007A151D" w:rsidRDefault="007A151D" w:rsidP="007A151D">
      <w:pPr>
        <w:rPr>
          <w:sz w:val="24"/>
          <w:szCs w:val="24"/>
        </w:rPr>
      </w:pPr>
      <w:r>
        <w:rPr>
          <w:sz w:val="24"/>
          <w:szCs w:val="24"/>
        </w:rPr>
        <w:t>- у</w:t>
      </w:r>
      <w:r w:rsidRPr="007A151D">
        <w:rPr>
          <w:sz w:val="24"/>
          <w:szCs w:val="24"/>
        </w:rPr>
        <w:t>становка  видеонаблюдения</w:t>
      </w:r>
      <w:r>
        <w:rPr>
          <w:sz w:val="24"/>
          <w:szCs w:val="24"/>
        </w:rPr>
        <w:t>;</w:t>
      </w:r>
    </w:p>
    <w:p w:rsidR="007A151D" w:rsidRDefault="007A151D" w:rsidP="007A151D">
      <w:pPr>
        <w:jc w:val="both"/>
        <w:rPr>
          <w:sz w:val="24"/>
        </w:rPr>
      </w:pPr>
      <w:r>
        <w:rPr>
          <w:sz w:val="24"/>
        </w:rPr>
        <w:t>- с</w:t>
      </w:r>
      <w:r w:rsidRPr="007A151D">
        <w:rPr>
          <w:sz w:val="24"/>
        </w:rPr>
        <w:t>низится возможность несанкционированного проникновения на объекты посторонних лиц и транспорта.</w:t>
      </w:r>
    </w:p>
    <w:p w:rsidR="00A642D6" w:rsidRDefault="00A642D6" w:rsidP="00A642D6">
      <w:pPr>
        <w:jc w:val="both"/>
        <w:rPr>
          <w:sz w:val="24"/>
        </w:rPr>
      </w:pPr>
      <w:r>
        <w:rPr>
          <w:sz w:val="24"/>
        </w:rPr>
        <w:t>- наличие на объектах нормативного количества первичных средств пожаротушения, ремонт внутр</w:t>
      </w:r>
      <w:r w:rsidR="007A151D">
        <w:rPr>
          <w:sz w:val="24"/>
        </w:rPr>
        <w:t>енних источников пожаротушения</w:t>
      </w:r>
      <w:r w:rsidR="002E593D">
        <w:rPr>
          <w:sz w:val="24"/>
        </w:rPr>
        <w:t xml:space="preserve"> (пожарный водоем, водопровод)</w:t>
      </w:r>
      <w:r w:rsidR="007A151D">
        <w:rPr>
          <w:sz w:val="24"/>
        </w:rPr>
        <w:t xml:space="preserve"> </w:t>
      </w:r>
      <w:r>
        <w:rPr>
          <w:sz w:val="24"/>
        </w:rPr>
        <w:t>обеспечит принятие мер для тушения возникших пожаров до прибытия профессиональных пожарных команд;</w:t>
      </w:r>
    </w:p>
    <w:p w:rsidR="007509E7" w:rsidRPr="00033957" w:rsidRDefault="00A642D6" w:rsidP="00033957">
      <w:pPr>
        <w:jc w:val="both"/>
        <w:rPr>
          <w:sz w:val="24"/>
        </w:rPr>
      </w:pPr>
      <w:r>
        <w:rPr>
          <w:sz w:val="24"/>
        </w:rPr>
        <w:t>- строительство периметровых ограждений территорий учреждений, их своевременный ремонт, установка предупреждающих и запрещающих стоянку дорожных знаков снизит возможность несанкционированного проникновения на объект</w:t>
      </w:r>
      <w:r w:rsidR="007A151D">
        <w:rPr>
          <w:sz w:val="24"/>
        </w:rPr>
        <w:t>ы посторонних лиц и транспорта;</w:t>
      </w:r>
    </w:p>
    <w:p w:rsidR="007509E7" w:rsidRDefault="007509E7" w:rsidP="007509E7">
      <w:pPr>
        <w:ind w:right="135"/>
        <w:jc w:val="both"/>
        <w:rPr>
          <w:b/>
          <w:sz w:val="24"/>
          <w:szCs w:val="24"/>
        </w:rPr>
      </w:pPr>
    </w:p>
    <w:p w:rsidR="007509E7" w:rsidRPr="007560DF" w:rsidRDefault="007A151D" w:rsidP="007A151D">
      <w:pPr>
        <w:ind w:right="135"/>
        <w:jc w:val="center"/>
        <w:rPr>
          <w:b/>
          <w:sz w:val="24"/>
        </w:rPr>
      </w:pPr>
      <w:r>
        <w:rPr>
          <w:b/>
          <w:sz w:val="24"/>
          <w:szCs w:val="24"/>
        </w:rPr>
        <w:lastRenderedPageBreak/>
        <w:t>8</w:t>
      </w:r>
      <w:r w:rsidR="007509E7" w:rsidRPr="007560DF">
        <w:rPr>
          <w:b/>
          <w:sz w:val="24"/>
          <w:szCs w:val="24"/>
        </w:rPr>
        <w:t>.</w:t>
      </w:r>
      <w:r w:rsidR="007509E7">
        <w:rPr>
          <w:b/>
          <w:sz w:val="24"/>
        </w:rPr>
        <w:t xml:space="preserve"> Мероприятия по реализации программы.</w:t>
      </w:r>
    </w:p>
    <w:p w:rsidR="007509E7" w:rsidRPr="005520FE" w:rsidRDefault="007509E7" w:rsidP="007509E7">
      <w:pPr>
        <w:ind w:right="-716"/>
        <w:jc w:val="both"/>
        <w:rPr>
          <w:sz w:val="24"/>
          <w:szCs w:val="24"/>
        </w:rPr>
      </w:pPr>
      <w:r w:rsidRPr="005520FE">
        <w:rPr>
          <w:sz w:val="24"/>
          <w:szCs w:val="24"/>
        </w:rPr>
        <w:t>1. Организационные мероприятия: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30"/>
        <w:gridCol w:w="1559"/>
        <w:gridCol w:w="1843"/>
      </w:tblGrid>
      <w:tr w:rsidR="007509E7" w:rsidTr="00313909">
        <w:tc>
          <w:tcPr>
            <w:tcW w:w="567" w:type="dxa"/>
          </w:tcPr>
          <w:p w:rsidR="007509E7" w:rsidRPr="007560DF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№</w:t>
            </w:r>
          </w:p>
          <w:p w:rsidR="007509E7" w:rsidRPr="007560DF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п/п</w:t>
            </w:r>
          </w:p>
        </w:tc>
        <w:tc>
          <w:tcPr>
            <w:tcW w:w="7230" w:type="dxa"/>
          </w:tcPr>
          <w:p w:rsidR="007509E7" w:rsidRPr="007560DF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Наименование  мероприятий</w:t>
            </w:r>
          </w:p>
        </w:tc>
        <w:tc>
          <w:tcPr>
            <w:tcW w:w="1559" w:type="dxa"/>
          </w:tcPr>
          <w:p w:rsidR="007509E7" w:rsidRPr="00CD1044" w:rsidRDefault="007509E7" w:rsidP="006938D6">
            <w:pPr>
              <w:spacing w:line="24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7509E7" w:rsidRPr="00CD1044" w:rsidRDefault="007509E7" w:rsidP="006938D6">
            <w:pPr>
              <w:spacing w:line="240" w:lineRule="atLeas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7509E7" w:rsidTr="00313909">
        <w:trPr>
          <w:trHeight w:val="2954"/>
        </w:trPr>
        <w:tc>
          <w:tcPr>
            <w:tcW w:w="567" w:type="dxa"/>
          </w:tcPr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1.</w:t>
            </w: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2.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3.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4.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5.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6.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rPr>
                <w:spacing w:val="-20"/>
              </w:rPr>
            </w:pPr>
          </w:p>
          <w:p w:rsidR="007509E7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7.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8.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9.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10.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11.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lastRenderedPageBreak/>
              <w:t>12.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13.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14.</w:t>
            </w:r>
          </w:p>
          <w:p w:rsidR="00BC77C3" w:rsidRDefault="00BC77C3" w:rsidP="00BC77C3">
            <w:pPr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15.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16.</w:t>
            </w:r>
          </w:p>
          <w:p w:rsidR="007509E7" w:rsidRPr="007560DF" w:rsidRDefault="007509E7" w:rsidP="00BC77C3">
            <w:pPr>
              <w:jc w:val="center"/>
              <w:rPr>
                <w:spacing w:val="-20"/>
              </w:rPr>
            </w:pPr>
          </w:p>
          <w:p w:rsidR="007509E7" w:rsidRDefault="007509E7" w:rsidP="00BC77C3">
            <w:pPr>
              <w:jc w:val="center"/>
              <w:rPr>
                <w:spacing w:val="-20"/>
              </w:rPr>
            </w:pPr>
            <w:r w:rsidRPr="007560DF">
              <w:rPr>
                <w:spacing w:val="-20"/>
              </w:rPr>
              <w:t>17.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7509E7" w:rsidRDefault="007509E7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18.</w:t>
            </w: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19.</w:t>
            </w:r>
          </w:p>
          <w:p w:rsidR="008F10DA" w:rsidRDefault="008F10DA" w:rsidP="00BC77C3">
            <w:pPr>
              <w:jc w:val="center"/>
              <w:rPr>
                <w:spacing w:val="-20"/>
              </w:rPr>
            </w:pPr>
          </w:p>
          <w:p w:rsidR="008F10DA" w:rsidRPr="007560DF" w:rsidRDefault="008F10DA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20.</w:t>
            </w:r>
          </w:p>
        </w:tc>
        <w:tc>
          <w:tcPr>
            <w:tcW w:w="7230" w:type="dxa"/>
          </w:tcPr>
          <w:p w:rsidR="007509E7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560DF">
              <w:rPr>
                <w:rFonts w:ascii="Times New Roman" w:hAnsi="Times New Roman" w:cs="Times New Roman"/>
              </w:rPr>
              <w:lastRenderedPageBreak/>
              <w:t>Разработка инструкции о мерах пожарной безопасн</w:t>
            </w:r>
            <w:r w:rsidR="00313909">
              <w:rPr>
                <w:rFonts w:ascii="Times New Roman" w:hAnsi="Times New Roman" w:cs="Times New Roman"/>
              </w:rPr>
              <w:t xml:space="preserve">ости, </w:t>
            </w:r>
            <w:r w:rsidR="00313909" w:rsidRPr="007560DF">
              <w:rPr>
                <w:rFonts w:ascii="Times New Roman" w:hAnsi="Times New Roman" w:cs="Times New Roman"/>
              </w:rPr>
              <w:t>проезда транспорта, допустимости курения и проведения временных пожароопасных работ.</w:t>
            </w:r>
            <w:r w:rsidR="00313909">
              <w:rPr>
                <w:rFonts w:ascii="Times New Roman" w:hAnsi="Times New Roman" w:cs="Times New Roman"/>
              </w:rPr>
              <w:t xml:space="preserve">. </w:t>
            </w:r>
            <w:r w:rsidRPr="007560DF">
              <w:rPr>
                <w:rFonts w:ascii="Times New Roman" w:hAnsi="Times New Roman" w:cs="Times New Roman"/>
              </w:rPr>
              <w:t xml:space="preserve">Проведение противопожарного инструктажа работников впервые допускаемых к работе, а при изменении специфики работы организация дополнительного обучения по предупреждению и тушению возможных пожаров. </w:t>
            </w:r>
          </w:p>
          <w:p w:rsidR="00313909" w:rsidRPr="007560DF" w:rsidRDefault="00313909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509E7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560DF">
              <w:rPr>
                <w:rFonts w:ascii="Times New Roman" w:hAnsi="Times New Roman" w:cs="Times New Roman"/>
              </w:rPr>
              <w:t>Наличие на видных местах табличек с указанием номера телефона вызова пожарной охраны во всех производственных, административных, складских и вспомогательных помещениях.</w:t>
            </w:r>
          </w:p>
          <w:p w:rsidR="00313909" w:rsidRPr="007560DF" w:rsidRDefault="00313909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509E7" w:rsidRPr="007560DF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560DF">
              <w:rPr>
                <w:rFonts w:ascii="Times New Roman" w:hAnsi="Times New Roman" w:cs="Times New Roman"/>
              </w:rPr>
              <w:t>Разработка распорядительных документов, устанавливающих соответствующий противопожарный режим, в том числе:</w:t>
            </w:r>
          </w:p>
          <w:p w:rsidR="007509E7" w:rsidRPr="007560DF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560DF">
              <w:rPr>
                <w:rFonts w:ascii="Times New Roman" w:hAnsi="Times New Roman" w:cs="Times New Roman"/>
              </w:rPr>
              <w:t>- определение места для курения;</w:t>
            </w:r>
          </w:p>
          <w:p w:rsidR="007509E7" w:rsidRPr="007560DF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560DF">
              <w:rPr>
                <w:rFonts w:ascii="Times New Roman" w:hAnsi="Times New Roman" w:cs="Times New Roman"/>
              </w:rPr>
              <w:t>- определение порядка обесточивания электрооборудования в случае пожара и по окончании рабочего дня;</w:t>
            </w:r>
          </w:p>
          <w:p w:rsidR="007509E7" w:rsidRPr="007560DF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560DF">
              <w:rPr>
                <w:rFonts w:ascii="Times New Roman" w:hAnsi="Times New Roman" w:cs="Times New Roman"/>
              </w:rPr>
              <w:t>- регламентация порядка проведения временных огневых и других пожароопасных работ;</w:t>
            </w:r>
          </w:p>
          <w:p w:rsidR="007509E7" w:rsidRPr="00165163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560DF">
              <w:rPr>
                <w:rFonts w:ascii="Times New Roman" w:hAnsi="Times New Roman" w:cs="Times New Roman"/>
              </w:rPr>
              <w:t xml:space="preserve">- </w:t>
            </w:r>
            <w:r w:rsidRPr="00165163">
              <w:rPr>
                <w:rFonts w:ascii="Times New Roman" w:hAnsi="Times New Roman" w:cs="Times New Roman"/>
              </w:rPr>
              <w:t>установление порядка осмотра и закрытия помещений после окончания работы;</w:t>
            </w:r>
          </w:p>
          <w:p w:rsidR="007509E7" w:rsidRPr="00165163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5163">
              <w:rPr>
                <w:rFonts w:ascii="Times New Roman" w:hAnsi="Times New Roman" w:cs="Times New Roman"/>
              </w:rPr>
              <w:t>- определение порядка действий работников при обнаружении пожара;</w:t>
            </w:r>
          </w:p>
          <w:p w:rsidR="007509E7" w:rsidRPr="00165163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5163">
              <w:rPr>
                <w:rFonts w:ascii="Times New Roman" w:hAnsi="Times New Roman" w:cs="Times New Roman"/>
              </w:rPr>
              <w:t>- определение порядка и сроков прохождения противопожарного инструктажа и занятий по пожарно-техническому минимуму, а также назначение ответственных за их проведение;</w:t>
            </w:r>
          </w:p>
          <w:p w:rsidR="00313909" w:rsidRDefault="00313909" w:rsidP="006938D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509E7" w:rsidRPr="00165163" w:rsidRDefault="007509E7" w:rsidP="00693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163">
              <w:t>Обеспечение наличия локальных и распорядительных актов, отражающих:</w:t>
            </w:r>
          </w:p>
          <w:p w:rsidR="007509E7" w:rsidRPr="00165163" w:rsidRDefault="007509E7" w:rsidP="00693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163">
              <w:t>- определение должностного лица, ответственного за принятие мер по антитеррористической защите ОУ;</w:t>
            </w:r>
          </w:p>
          <w:p w:rsidR="007509E7" w:rsidRDefault="007509E7" w:rsidP="00693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163">
              <w:t>- наличие служебной документации, обеспечивающей пропускной режим, отражающей информацию о проведении занятий с персоналом по действиям в чрезвычайных ситуациях, а также соответствующих инструкций для персонала.</w:t>
            </w:r>
          </w:p>
          <w:p w:rsidR="00313909" w:rsidRPr="00165163" w:rsidRDefault="00313909" w:rsidP="006938D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509E7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5163">
              <w:rPr>
                <w:rFonts w:ascii="Times New Roman" w:hAnsi="Times New Roman" w:cs="Times New Roman"/>
              </w:rPr>
              <w:t>Наличие планов (схем) эвакуации людей в случае пожара, а также обеспечение работы системы (установки) оповещения людей о пожаре.</w:t>
            </w:r>
            <w:r w:rsidR="00313909">
              <w:rPr>
                <w:rFonts w:ascii="Times New Roman" w:hAnsi="Times New Roman" w:cs="Times New Roman"/>
              </w:rPr>
              <w:t xml:space="preserve"> </w:t>
            </w:r>
            <w:r w:rsidRPr="00165163">
              <w:rPr>
                <w:rFonts w:ascii="Times New Roman" w:hAnsi="Times New Roman" w:cs="Times New Roman"/>
              </w:rPr>
              <w:t>Разработка в дополнение к схематическому плану эвакуации людей при пожаре инструкции, определяющей действия персонала по обеспечению безопасной и быстрой эвакуации людей, на объектах с массовым пребыванием людей (50 и более человек).</w:t>
            </w:r>
            <w:r w:rsidR="00313909" w:rsidRPr="00165163">
              <w:rPr>
                <w:rFonts w:ascii="Times New Roman" w:hAnsi="Times New Roman" w:cs="Times New Roman"/>
              </w:rPr>
              <w:t xml:space="preserve"> Разработка инструкций для объектов с ночным пребыванием людей, предусматривающих два варианта действий: в дневное и в ночное время.</w:t>
            </w:r>
          </w:p>
          <w:p w:rsidR="00313909" w:rsidRPr="00165163" w:rsidRDefault="00313909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509E7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5163">
              <w:rPr>
                <w:rFonts w:ascii="Times New Roman" w:hAnsi="Times New Roman" w:cs="Times New Roman"/>
              </w:rPr>
              <w:t>Проведение практических тренировок всех задействованных для эвакуации работников (не реже одного раза в полугодие).</w:t>
            </w:r>
          </w:p>
          <w:p w:rsidR="007509E7" w:rsidRPr="00165163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509E7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5163">
              <w:rPr>
                <w:rFonts w:ascii="Times New Roman" w:hAnsi="Times New Roman" w:cs="Times New Roman"/>
              </w:rPr>
              <w:t>Организация информирования пожарной части, в районе выезда которой находится объект, о количестве людей, находящихся на объекте с ночным пребыванием людей.</w:t>
            </w:r>
          </w:p>
          <w:p w:rsidR="000F5546" w:rsidRPr="00165163" w:rsidRDefault="000F5546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509E7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5163">
              <w:rPr>
                <w:rFonts w:ascii="Times New Roman" w:hAnsi="Times New Roman" w:cs="Times New Roman"/>
              </w:rPr>
              <w:t xml:space="preserve">Обеспечение осмотра помещений перед началом проведения  мероприятий с массовым участием людей (вечера, дискотеки, торжества вокруг новогодней елки, представления и т.п.). </w:t>
            </w:r>
          </w:p>
          <w:p w:rsidR="000F5546" w:rsidRPr="00165163" w:rsidRDefault="000F5546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509E7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5163">
              <w:rPr>
                <w:rFonts w:ascii="Times New Roman" w:hAnsi="Times New Roman" w:cs="Times New Roman"/>
              </w:rPr>
              <w:t xml:space="preserve">Обеспечение обслуживающего персонала электрическими фонарями в зданиях с массовым пребыванием людей на случай отключения электроэнергии. </w:t>
            </w:r>
          </w:p>
          <w:p w:rsidR="000F5546" w:rsidRPr="00165163" w:rsidRDefault="000F5546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509E7" w:rsidRDefault="007509E7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65163">
              <w:rPr>
                <w:rFonts w:ascii="Times New Roman" w:hAnsi="Times New Roman" w:cs="Times New Roman"/>
              </w:rPr>
              <w:t>Определение категории взрывопожарной и пожарной опасности, а также класса зоны по правилам устройства электроустановок для всех производственных и складских помещений, которые надлежит обозначать на дверях помещений.</w:t>
            </w:r>
          </w:p>
          <w:p w:rsidR="000F5546" w:rsidRPr="00165163" w:rsidRDefault="000F5546" w:rsidP="00693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F5546" w:rsidRDefault="000F5546" w:rsidP="006938D6">
            <w:pPr>
              <w:pStyle w:val="a6"/>
              <w:rPr>
                <w:sz w:val="20"/>
              </w:rPr>
            </w:pPr>
          </w:p>
          <w:p w:rsidR="007509E7" w:rsidRPr="00165163" w:rsidRDefault="007509E7" w:rsidP="006938D6">
            <w:pPr>
              <w:pStyle w:val="a6"/>
              <w:rPr>
                <w:sz w:val="20"/>
              </w:rPr>
            </w:pPr>
            <w:r w:rsidRPr="00165163">
              <w:rPr>
                <w:sz w:val="20"/>
              </w:rPr>
              <w:t>Разработка и</w:t>
            </w:r>
            <w:r w:rsidR="000F5546">
              <w:rPr>
                <w:sz w:val="20"/>
              </w:rPr>
              <w:t xml:space="preserve"> (или) корректировка </w:t>
            </w:r>
            <w:r w:rsidRPr="00165163">
              <w:rPr>
                <w:sz w:val="20"/>
              </w:rPr>
              <w:t xml:space="preserve"> программ</w:t>
            </w:r>
            <w:r w:rsidR="000F5546">
              <w:rPr>
                <w:sz w:val="20"/>
              </w:rPr>
              <w:t>ы</w:t>
            </w:r>
            <w:r w:rsidRPr="00165163">
              <w:rPr>
                <w:sz w:val="20"/>
              </w:rPr>
              <w:t xml:space="preserve"> по обеспеч</w:t>
            </w:r>
            <w:r w:rsidR="000F5546">
              <w:rPr>
                <w:sz w:val="20"/>
              </w:rPr>
              <w:t>ению безопасности ОУ</w:t>
            </w:r>
          </w:p>
          <w:p w:rsidR="000F5546" w:rsidRDefault="000F5546" w:rsidP="006938D6">
            <w:pPr>
              <w:jc w:val="both"/>
              <w:rPr>
                <w:spacing w:val="-20"/>
              </w:rPr>
            </w:pPr>
          </w:p>
          <w:p w:rsidR="007509E7" w:rsidRDefault="007509E7" w:rsidP="006938D6">
            <w:pPr>
              <w:jc w:val="both"/>
            </w:pPr>
            <w:r w:rsidRPr="00165163">
              <w:rPr>
                <w:spacing w:val="-20"/>
              </w:rPr>
              <w:lastRenderedPageBreak/>
              <w:t xml:space="preserve">Сверка </w:t>
            </w:r>
            <w:r w:rsidRPr="00165163">
              <w:t>соответствия информации, указанной в паспортах антитеррористической защищенности, реальной обстановке.</w:t>
            </w:r>
          </w:p>
          <w:p w:rsidR="000F5546" w:rsidRPr="00165163" w:rsidRDefault="000F5546" w:rsidP="006938D6">
            <w:pPr>
              <w:jc w:val="both"/>
            </w:pPr>
          </w:p>
          <w:p w:rsidR="007509E7" w:rsidRDefault="007509E7" w:rsidP="006938D6">
            <w:pPr>
              <w:jc w:val="both"/>
            </w:pPr>
            <w:r w:rsidRPr="00165163">
              <w:t>Оборудование стендов противопожарной безопасности и антитеррористической защищенности.</w:t>
            </w:r>
          </w:p>
          <w:p w:rsidR="000F5546" w:rsidRDefault="000F5546" w:rsidP="006938D6">
            <w:pPr>
              <w:jc w:val="both"/>
            </w:pPr>
          </w:p>
          <w:p w:rsidR="000F5546" w:rsidRDefault="000F5546" w:rsidP="006938D6">
            <w:pPr>
              <w:jc w:val="both"/>
            </w:pPr>
            <w:r>
              <w:t>Обучение работников ОУ по 14-ти часовой программе в области ГО</w:t>
            </w:r>
          </w:p>
          <w:p w:rsidR="00BC77C3" w:rsidRDefault="00BC77C3" w:rsidP="006938D6">
            <w:pPr>
              <w:jc w:val="both"/>
            </w:pPr>
          </w:p>
          <w:p w:rsidR="00BC77C3" w:rsidRDefault="00BC77C3" w:rsidP="006938D6">
            <w:pPr>
              <w:jc w:val="both"/>
            </w:pPr>
            <w:r>
              <w:t>Пополнение материально-технической базы кабинета ОБЖ</w:t>
            </w:r>
          </w:p>
          <w:p w:rsidR="00BC77C3" w:rsidRDefault="00BC77C3" w:rsidP="006938D6">
            <w:pPr>
              <w:jc w:val="both"/>
            </w:pPr>
          </w:p>
          <w:p w:rsidR="00BC77C3" w:rsidRDefault="00BC77C3" w:rsidP="006938D6">
            <w:pPr>
              <w:jc w:val="both"/>
            </w:pPr>
            <w:r>
              <w:t>Покупка новых и перезарядка имеющихся огнетушителей</w:t>
            </w:r>
          </w:p>
          <w:p w:rsidR="00BC77C3" w:rsidRDefault="00BC77C3" w:rsidP="006938D6">
            <w:pPr>
              <w:jc w:val="both"/>
            </w:pPr>
          </w:p>
          <w:p w:rsidR="00BC77C3" w:rsidRDefault="00BC77C3" w:rsidP="00BC77C3">
            <w:pPr>
              <w:jc w:val="both"/>
            </w:pPr>
            <w:r>
              <w:t xml:space="preserve">Проведение профилактических бесед с работниками ОУ и обучающимися с привлечением работников МЧС, МВД, </w:t>
            </w:r>
            <w:r w:rsidRPr="00BC77C3">
              <w:t xml:space="preserve">ГИБДД, </w:t>
            </w:r>
            <w:r>
              <w:t>ФСБ, ГИМС, КДН, прокуратуры</w:t>
            </w:r>
          </w:p>
          <w:p w:rsidR="00BC77C3" w:rsidRDefault="00BC77C3" w:rsidP="00BC77C3">
            <w:pPr>
              <w:jc w:val="both"/>
            </w:pPr>
          </w:p>
          <w:p w:rsidR="00BC77C3" w:rsidRDefault="00BC77C3" w:rsidP="00BC77C3">
            <w:pPr>
              <w:jc w:val="both"/>
            </w:pPr>
            <w:r>
              <w:t>Организация охраны зданий ОУ в ночное время</w:t>
            </w:r>
          </w:p>
          <w:p w:rsidR="00BC77C3" w:rsidRDefault="00BC77C3" w:rsidP="00BC77C3">
            <w:pPr>
              <w:jc w:val="both"/>
            </w:pPr>
          </w:p>
          <w:p w:rsidR="00BC77C3" w:rsidRDefault="008F10DA" w:rsidP="00BC77C3">
            <w:pPr>
              <w:jc w:val="both"/>
            </w:pPr>
            <w:r>
              <w:t xml:space="preserve">Оборудование </w:t>
            </w:r>
            <w:r w:rsidR="00BC77C3">
              <w:t xml:space="preserve"> освещения и ограждения территории ОУ</w:t>
            </w:r>
          </w:p>
          <w:p w:rsidR="008F10DA" w:rsidRDefault="008F10DA" w:rsidP="00BC77C3">
            <w:pPr>
              <w:jc w:val="both"/>
            </w:pPr>
          </w:p>
          <w:p w:rsidR="008F10DA" w:rsidRDefault="008F10DA" w:rsidP="00BC77C3">
            <w:pPr>
              <w:jc w:val="both"/>
            </w:pPr>
            <w:r>
              <w:t>Оборудование видеонаблюдения в зданиях ОУ</w:t>
            </w:r>
          </w:p>
          <w:p w:rsidR="00BC77C3" w:rsidRDefault="00BC77C3" w:rsidP="00BC77C3">
            <w:pPr>
              <w:jc w:val="both"/>
            </w:pPr>
          </w:p>
          <w:p w:rsidR="00BC77C3" w:rsidRPr="007560DF" w:rsidRDefault="00BC77C3" w:rsidP="00BC77C3">
            <w:pPr>
              <w:jc w:val="both"/>
            </w:pPr>
          </w:p>
        </w:tc>
        <w:tc>
          <w:tcPr>
            <w:tcW w:w="1559" w:type="dxa"/>
          </w:tcPr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lastRenderedPageBreak/>
              <w:t>ежегодно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 xml:space="preserve">ежегодно 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 xml:space="preserve">ежегодно 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 xml:space="preserve">ежегодно 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 xml:space="preserve">ежегодно 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0F5546" w:rsidRPr="00165163" w:rsidRDefault="000F5546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>ежегодно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Default="007509E7" w:rsidP="00BC77C3">
            <w:pPr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>ежегодно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7509E7" w:rsidRPr="00165163" w:rsidRDefault="000F5546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перед  проведением мероприятий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>ежегодно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 xml:space="preserve">ежегодно 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1 </w:t>
            </w:r>
            <w:r w:rsidRPr="00165163">
              <w:rPr>
                <w:spacing w:val="-20"/>
              </w:rPr>
              <w:t xml:space="preserve"> раз в полугодие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lastRenderedPageBreak/>
              <w:t>ежегодно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 xml:space="preserve">ежегодно 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 xml:space="preserve">ежегодно 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BC77C3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 возможности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 xml:space="preserve">ежегодно 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>ежегодно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7509E7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 xml:space="preserve">ежегодно 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>ежегодно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  <w:r w:rsidRPr="00165163">
              <w:rPr>
                <w:spacing w:val="-20"/>
              </w:rPr>
              <w:t>ежегодно</w:t>
            </w:r>
          </w:p>
        </w:tc>
        <w:tc>
          <w:tcPr>
            <w:tcW w:w="1843" w:type="dxa"/>
          </w:tcPr>
          <w:p w:rsidR="007509E7" w:rsidRPr="00165163" w:rsidRDefault="00313909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зам. директора по безопасности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Pr="00165163" w:rsidRDefault="00313909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завхоз, зам. директора по безопасности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313909" w:rsidP="00BC77C3">
            <w:pPr>
              <w:rPr>
                <w:spacing w:val="-20"/>
              </w:rPr>
            </w:pPr>
            <w:r>
              <w:rPr>
                <w:spacing w:val="-20"/>
              </w:rPr>
              <w:t xml:space="preserve">администрация </w:t>
            </w:r>
            <w:r w:rsidR="007509E7" w:rsidRPr="00165163">
              <w:rPr>
                <w:spacing w:val="-20"/>
              </w:rPr>
              <w:t xml:space="preserve"> ОУ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руководитель</w:t>
            </w:r>
            <w:r w:rsidR="007509E7" w:rsidRPr="00165163">
              <w:rPr>
                <w:spacing w:val="-20"/>
              </w:rPr>
              <w:t xml:space="preserve"> ОУ</w:t>
            </w:r>
            <w:r>
              <w:rPr>
                <w:spacing w:val="-20"/>
              </w:rPr>
              <w:t xml:space="preserve">, </w:t>
            </w:r>
          </w:p>
          <w:p w:rsidR="007509E7" w:rsidRPr="00165163" w:rsidRDefault="00313909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313909" w:rsidRPr="00165163" w:rsidRDefault="00313909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</w:t>
            </w:r>
          </w:p>
          <w:p w:rsidR="00313909" w:rsidRDefault="00313909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</w:p>
          <w:p w:rsidR="000F5546" w:rsidRPr="00165163" w:rsidRDefault="000F5546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Default="00313909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ночной воспитатель,</w:t>
            </w:r>
          </w:p>
          <w:p w:rsidR="00313909" w:rsidRPr="00165163" w:rsidRDefault="00313909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0F5546" w:rsidRPr="00165163" w:rsidRDefault="000F5546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безопасности, дежурные учителя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0F5546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завхоз, зам. директора по безопасности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0F5546" w:rsidRPr="00165163" w:rsidRDefault="000F5546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завхоз, зам. директора по безопасности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7509E7" w:rsidRDefault="000F5546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</w:t>
            </w:r>
          </w:p>
          <w:p w:rsidR="000F5546" w:rsidRDefault="000F5546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зам. директора по безопасности</w:t>
            </w: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</w:t>
            </w:r>
          </w:p>
          <w:p w:rsidR="000F5546" w:rsidRDefault="000F5546" w:rsidP="00BC77C3">
            <w:pPr>
              <w:jc w:val="center"/>
              <w:rPr>
                <w:spacing w:val="-20"/>
              </w:rPr>
            </w:pPr>
          </w:p>
          <w:p w:rsidR="000F5546" w:rsidRDefault="000F5546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</w:t>
            </w:r>
          </w:p>
          <w:p w:rsidR="00BC77C3" w:rsidRDefault="00BC77C3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руководитель </w:t>
            </w:r>
            <w:r w:rsidR="007509E7" w:rsidRPr="00165163">
              <w:rPr>
                <w:spacing w:val="-20"/>
              </w:rPr>
              <w:t xml:space="preserve"> ОУ</w:t>
            </w:r>
            <w:r>
              <w:rPr>
                <w:spacing w:val="-20"/>
              </w:rPr>
              <w:t xml:space="preserve">, </w:t>
            </w:r>
          </w:p>
          <w:p w:rsidR="00BC77C3" w:rsidRDefault="00BC77C3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 зам. директора по безопасности</w:t>
            </w:r>
          </w:p>
          <w:p w:rsidR="007509E7" w:rsidRPr="00165163" w:rsidRDefault="007509E7" w:rsidP="00BC77C3">
            <w:pPr>
              <w:rPr>
                <w:spacing w:val="-20"/>
              </w:rPr>
            </w:pPr>
          </w:p>
          <w:p w:rsidR="00BC77C3" w:rsidRDefault="00BC77C3" w:rsidP="00BC77C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8F10DA" w:rsidRDefault="00BC77C3" w:rsidP="008F10D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р</w:t>
            </w:r>
            <w:r w:rsidR="007509E7" w:rsidRPr="00165163">
              <w:rPr>
                <w:spacing w:val="-20"/>
              </w:rPr>
              <w:t>уководител</w:t>
            </w:r>
            <w:r>
              <w:rPr>
                <w:spacing w:val="-20"/>
              </w:rPr>
              <w:t>ь</w:t>
            </w:r>
            <w:r w:rsidR="007509E7" w:rsidRPr="00165163">
              <w:rPr>
                <w:spacing w:val="-20"/>
              </w:rPr>
              <w:t xml:space="preserve"> ОУ</w:t>
            </w:r>
            <w:r w:rsidR="008F10DA">
              <w:rPr>
                <w:spacing w:val="-20"/>
              </w:rPr>
              <w:t xml:space="preserve">, </w:t>
            </w:r>
          </w:p>
          <w:p w:rsidR="008F10DA" w:rsidRDefault="008F10DA" w:rsidP="008F10D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 зам. директора по безопасности</w:t>
            </w: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  <w:p w:rsidR="008F10DA" w:rsidRDefault="008F10DA" w:rsidP="008F10D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руководитель</w:t>
            </w:r>
            <w:r w:rsidR="007509E7" w:rsidRPr="00165163">
              <w:rPr>
                <w:spacing w:val="-20"/>
              </w:rPr>
              <w:t xml:space="preserve"> ОУ</w:t>
            </w:r>
            <w:r>
              <w:rPr>
                <w:spacing w:val="-20"/>
              </w:rPr>
              <w:t>,</w:t>
            </w:r>
          </w:p>
          <w:p w:rsidR="007509E7" w:rsidRPr="00165163" w:rsidRDefault="008F10DA" w:rsidP="008F10D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зам. директора по безопасности</w:t>
            </w:r>
          </w:p>
          <w:p w:rsidR="007509E7" w:rsidRDefault="007509E7" w:rsidP="00BC77C3">
            <w:pPr>
              <w:jc w:val="center"/>
              <w:rPr>
                <w:spacing w:val="-20"/>
              </w:rPr>
            </w:pPr>
          </w:p>
          <w:p w:rsidR="007509E7" w:rsidRPr="00165163" w:rsidRDefault="007509E7" w:rsidP="00BC77C3">
            <w:pPr>
              <w:jc w:val="center"/>
              <w:rPr>
                <w:spacing w:val="-20"/>
              </w:rPr>
            </w:pPr>
          </w:p>
        </w:tc>
      </w:tr>
    </w:tbl>
    <w:p w:rsidR="00A642D6" w:rsidRDefault="00A642D6" w:rsidP="00A642D6">
      <w:pPr>
        <w:rPr>
          <w:sz w:val="24"/>
        </w:rPr>
        <w:sectPr w:rsidR="00A642D6">
          <w:pgSz w:w="12240" w:h="15840"/>
          <w:pgMar w:top="568" w:right="474" w:bottom="568" w:left="1276" w:header="720" w:footer="720" w:gutter="0"/>
          <w:cols w:space="720"/>
        </w:sectPr>
      </w:pPr>
    </w:p>
    <w:p w:rsidR="007509E7" w:rsidRDefault="007509E7" w:rsidP="00A642D6">
      <w:pPr>
        <w:pStyle w:val="1"/>
        <w:jc w:val="right"/>
        <w:rPr>
          <w:b/>
        </w:rPr>
      </w:pPr>
      <w:bookmarkStart w:id="14" w:name="_Приложение_1"/>
      <w:bookmarkEnd w:id="14"/>
    </w:p>
    <w:p w:rsidR="007509E7" w:rsidRDefault="007509E7" w:rsidP="00A642D6">
      <w:pPr>
        <w:pStyle w:val="1"/>
        <w:jc w:val="right"/>
        <w:rPr>
          <w:b/>
        </w:rPr>
      </w:pPr>
    </w:p>
    <w:p w:rsidR="007509E7" w:rsidRDefault="007509E7" w:rsidP="00A642D6">
      <w:pPr>
        <w:pStyle w:val="1"/>
        <w:jc w:val="right"/>
        <w:rPr>
          <w:b/>
        </w:rPr>
      </w:pPr>
    </w:p>
    <w:p w:rsidR="007509E7" w:rsidRDefault="007509E7" w:rsidP="00A642D6">
      <w:pPr>
        <w:pStyle w:val="1"/>
        <w:jc w:val="right"/>
        <w:rPr>
          <w:b/>
        </w:rPr>
      </w:pPr>
    </w:p>
    <w:p w:rsidR="007509E7" w:rsidRDefault="007509E7" w:rsidP="00A642D6">
      <w:pPr>
        <w:pStyle w:val="1"/>
        <w:jc w:val="right"/>
        <w:rPr>
          <w:b/>
        </w:rPr>
      </w:pPr>
    </w:p>
    <w:p w:rsidR="007509E7" w:rsidRDefault="007509E7" w:rsidP="00A642D6">
      <w:pPr>
        <w:pStyle w:val="1"/>
        <w:jc w:val="right"/>
        <w:rPr>
          <w:b/>
        </w:rPr>
      </w:pPr>
    </w:p>
    <w:p w:rsidR="00A642D6" w:rsidRDefault="00A642D6" w:rsidP="00A642D6">
      <w:pPr>
        <w:pStyle w:val="1"/>
        <w:jc w:val="right"/>
        <w:rPr>
          <w:b/>
        </w:rPr>
      </w:pPr>
      <w:r>
        <w:rPr>
          <w:b/>
        </w:rPr>
        <w:t>Приложение 1</w:t>
      </w:r>
    </w:p>
    <w:p w:rsidR="00A642D6" w:rsidRDefault="00A642D6" w:rsidP="00A642D6">
      <w:pPr>
        <w:jc w:val="center"/>
        <w:rPr>
          <w:b/>
          <w:sz w:val="24"/>
          <w:szCs w:val="24"/>
        </w:rPr>
      </w:pPr>
    </w:p>
    <w:p w:rsidR="00A642D6" w:rsidRDefault="00A642D6" w:rsidP="00A642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Итоги реализации программы по состоянию на </w:t>
      </w:r>
      <w:r>
        <w:rPr>
          <w:b/>
        </w:rPr>
        <w:t>01.01.2011 г. (</w:t>
      </w:r>
      <w:r>
        <w:rPr>
          <w:b/>
          <w:sz w:val="24"/>
          <w:szCs w:val="24"/>
        </w:rPr>
        <w:t>пожарная безопасность)</w:t>
      </w:r>
    </w:p>
    <w:tbl>
      <w:tblPr>
        <w:tblStyle w:val="af0"/>
        <w:tblW w:w="14745" w:type="dxa"/>
        <w:tblInd w:w="-34" w:type="dxa"/>
        <w:tblLayout w:type="fixed"/>
        <w:tblLook w:val="01E0"/>
      </w:tblPr>
      <w:tblGrid>
        <w:gridCol w:w="611"/>
        <w:gridCol w:w="2508"/>
        <w:gridCol w:w="1843"/>
        <w:gridCol w:w="851"/>
        <w:gridCol w:w="1134"/>
        <w:gridCol w:w="850"/>
        <w:gridCol w:w="1134"/>
        <w:gridCol w:w="1417"/>
        <w:gridCol w:w="1134"/>
        <w:gridCol w:w="851"/>
        <w:gridCol w:w="1134"/>
        <w:gridCol w:w="1278"/>
      </w:tblGrid>
      <w:tr w:rsidR="00A642D6" w:rsidTr="00B30B42">
        <w:trPr>
          <w:cantSplit/>
          <w:trHeight w:val="25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№ п/п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2D6" w:rsidRDefault="00A642D6">
            <w:pPr>
              <w:pStyle w:val="a6"/>
              <w:jc w:val="left"/>
              <w:rPr>
                <w:sz w:val="20"/>
              </w:rPr>
            </w:pPr>
            <w:r>
              <w:rPr>
                <w:sz w:val="20"/>
              </w:rPr>
              <w:t>Обеспеченность первичными средствами пожаротушения по норме/факт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2D6" w:rsidRDefault="00A642D6">
            <w:pPr>
              <w:rPr>
                <w:bCs/>
              </w:rPr>
            </w:pPr>
            <w:r>
              <w:rPr>
                <w:bCs/>
              </w:rPr>
              <w:t>Наличие автоматической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2D6" w:rsidRDefault="00A642D6">
            <w:r>
              <w:rPr>
                <w:bCs/>
              </w:rPr>
              <w:t>Наличие системы оповещения и управления эвакуацией людей при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2D6" w:rsidRDefault="00A642D6">
            <w:r>
              <w:rPr>
                <w:bCs/>
              </w:rPr>
              <w:t>Наличие аварийного освещения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2D6" w:rsidRDefault="00A642D6">
            <w:pPr>
              <w:rPr>
                <w:bCs/>
              </w:rPr>
            </w:pPr>
            <w:r>
              <w:rPr>
                <w:bCs/>
              </w:rPr>
              <w:t>Наличие вывода сигнала о срабатывании АПС на пульт пожарной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2D6" w:rsidRDefault="00A642D6">
            <w:r>
              <w:rPr>
                <w:bCs/>
              </w:rPr>
              <w:t>Огнезащитная обработка (пропитка) деревянных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2D6" w:rsidRDefault="00A642D6">
            <w:r>
              <w:t>Содержание электроустановок в соответствии с требованиями ПТЭЭП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2D6" w:rsidRDefault="00A642D6">
            <w:r>
              <w:t>Соответствие  путей эвакуации требованиям СНиП 21-01-97*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2D6" w:rsidRDefault="00A642D6">
            <w:r>
              <w:t>Измерения сопротивления изоляции электропроводки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B42" w:rsidRDefault="00B30B42">
            <w:r>
              <w:t>Испытания аппаратов защиты</w:t>
            </w:r>
          </w:p>
          <w:p w:rsidR="00A642D6" w:rsidRDefault="00B30B42">
            <w:r>
              <w:t>(заземление)</w:t>
            </w:r>
          </w:p>
        </w:tc>
      </w:tr>
      <w:tr w:rsidR="00A642D6" w:rsidTr="00B30B4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shd w:val="clear" w:color="auto" w:fill="FFFFFF"/>
              <w:autoSpaceDE w:val="0"/>
              <w:autoSpaceDN w:val="0"/>
              <w:adjustRightInd w:val="0"/>
              <w:ind w:right="-5"/>
              <w:jc w:val="both"/>
              <w:rPr>
                <w:color w:val="000000"/>
              </w:rPr>
            </w:pPr>
            <w:r>
              <w:t>МОУ</w:t>
            </w:r>
            <w:r>
              <w:rPr>
                <w:color w:val="000000"/>
              </w:rPr>
              <w:t>«Сумпосадская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15.09.08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15.09.2008 г.</w:t>
            </w:r>
          </w:p>
        </w:tc>
      </w:tr>
      <w:tr w:rsidR="00A642D6" w:rsidTr="00B30B4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r>
              <w:t>МОУ</w:t>
            </w:r>
            <w:r>
              <w:rPr>
                <w:color w:val="000000"/>
              </w:rPr>
              <w:t xml:space="preserve"> «Сумпосадская СОШ» (интернат)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6/</w:t>
            </w:r>
            <w:r w:rsidR="00B30B42">
              <w:t>6</w:t>
            </w:r>
          </w:p>
          <w:p w:rsidR="00B30B42" w:rsidRDefault="00B30B42">
            <w:pPr>
              <w:jc w:val="center"/>
            </w:pPr>
            <w:r>
              <w:t>«Буран» - 5шт. информатика № 2;</w:t>
            </w:r>
          </w:p>
          <w:p w:rsidR="00B30B42" w:rsidRDefault="00B30B42">
            <w:pPr>
              <w:jc w:val="center"/>
            </w:pPr>
            <w:r>
              <w:t xml:space="preserve">ОСП-1 – 4 шт. информатика №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11.04.08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27.04.10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27.04.2010 г.</w:t>
            </w:r>
          </w:p>
        </w:tc>
      </w:tr>
      <w:tr w:rsidR="00A642D6" w:rsidTr="00B30B4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r>
              <w:t>МОУ</w:t>
            </w:r>
            <w:r>
              <w:rPr>
                <w:color w:val="000000"/>
              </w:rPr>
              <w:t xml:space="preserve"> «Сумпосадская СОШ» </w:t>
            </w:r>
            <w:r>
              <w:t>(дошкольная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B30B42" w:rsidP="00B30B42">
            <w:pPr>
              <w:jc w:val="center"/>
            </w:pPr>
            <w:r>
              <w:t>4</w:t>
            </w:r>
            <w:r w:rsidR="00A642D6">
              <w:t>/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27.04.10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27.04.2010 г.</w:t>
            </w:r>
          </w:p>
        </w:tc>
      </w:tr>
      <w:tr w:rsidR="00A642D6" w:rsidTr="00B30B4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ind w:right="-5"/>
              <w:jc w:val="both"/>
            </w:pPr>
            <w:r>
              <w:t>МОУ «Хвойнинская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10/10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B30B42">
            <w:pPr>
              <w:jc w:val="center"/>
            </w:pPr>
            <w:r>
              <w:t>не</w:t>
            </w:r>
          </w:p>
          <w:p w:rsidR="00B30B42" w:rsidRDefault="00B30B42">
            <w:pPr>
              <w:jc w:val="center"/>
            </w:pPr>
            <w:r>
              <w:t>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27.04.10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27.04.2010 г.</w:t>
            </w:r>
          </w:p>
        </w:tc>
      </w:tr>
    </w:tbl>
    <w:p w:rsidR="00A642D6" w:rsidRDefault="00A642D6" w:rsidP="00A642D6">
      <w:pPr>
        <w:pStyle w:val="a6"/>
        <w:ind w:right="-99"/>
      </w:pPr>
    </w:p>
    <w:p w:rsidR="00A642D6" w:rsidRDefault="00A642D6" w:rsidP="00A642D6">
      <w:pPr>
        <w:pStyle w:val="a6"/>
        <w:ind w:right="-99"/>
      </w:pPr>
    </w:p>
    <w:p w:rsidR="00A642D6" w:rsidRDefault="00A642D6" w:rsidP="00A642D6">
      <w:pPr>
        <w:pStyle w:val="a6"/>
        <w:ind w:right="-99"/>
      </w:pPr>
    </w:p>
    <w:p w:rsidR="00A642D6" w:rsidRDefault="00A642D6" w:rsidP="00A642D6">
      <w:pPr>
        <w:pStyle w:val="a6"/>
        <w:ind w:right="-99"/>
      </w:pPr>
    </w:p>
    <w:p w:rsidR="00A642D6" w:rsidRDefault="00A642D6" w:rsidP="00A642D6">
      <w:pPr>
        <w:pStyle w:val="a6"/>
        <w:ind w:right="-99"/>
      </w:pPr>
    </w:p>
    <w:p w:rsidR="00A642D6" w:rsidRDefault="00A642D6" w:rsidP="00A642D6">
      <w:pPr>
        <w:pStyle w:val="a6"/>
        <w:ind w:right="-99"/>
      </w:pPr>
    </w:p>
    <w:p w:rsidR="00A642D6" w:rsidRDefault="00A642D6" w:rsidP="00A642D6">
      <w:pPr>
        <w:pStyle w:val="a6"/>
        <w:ind w:right="-99"/>
      </w:pPr>
    </w:p>
    <w:p w:rsidR="00A642D6" w:rsidRDefault="00A642D6" w:rsidP="00A642D6">
      <w:pPr>
        <w:pStyle w:val="a6"/>
        <w:ind w:right="-99"/>
      </w:pPr>
    </w:p>
    <w:p w:rsidR="00A642D6" w:rsidRDefault="00A642D6" w:rsidP="00A642D6">
      <w:pPr>
        <w:pStyle w:val="a6"/>
        <w:ind w:right="-99"/>
      </w:pPr>
    </w:p>
    <w:p w:rsidR="00A642D6" w:rsidRDefault="00A642D6" w:rsidP="00A642D6">
      <w:pPr>
        <w:pStyle w:val="a6"/>
        <w:ind w:right="-99"/>
      </w:pPr>
    </w:p>
    <w:p w:rsidR="00A642D6" w:rsidRDefault="00A642D6" w:rsidP="00A642D6">
      <w:pPr>
        <w:rPr>
          <w:sz w:val="24"/>
        </w:rPr>
        <w:sectPr w:rsidR="00A642D6" w:rsidSect="007509E7">
          <w:pgSz w:w="15840" w:h="12240" w:orient="landscape"/>
          <w:pgMar w:top="618" w:right="567" w:bottom="851" w:left="567" w:header="720" w:footer="720" w:gutter="0"/>
          <w:cols w:space="720"/>
        </w:sectPr>
      </w:pPr>
      <w:bookmarkStart w:id="15" w:name="_Форма"/>
      <w:bookmarkEnd w:id="15"/>
    </w:p>
    <w:p w:rsidR="00A642D6" w:rsidRDefault="00A642D6" w:rsidP="00A642D6">
      <w:pPr>
        <w:pStyle w:val="1"/>
        <w:jc w:val="right"/>
        <w:rPr>
          <w:b/>
        </w:rPr>
      </w:pPr>
      <w:bookmarkStart w:id="16" w:name="_Форма_2"/>
      <w:bookmarkStart w:id="17" w:name="_Приложение_2"/>
      <w:bookmarkEnd w:id="16"/>
      <w:bookmarkEnd w:id="17"/>
      <w:r>
        <w:rPr>
          <w:b/>
        </w:rPr>
        <w:lastRenderedPageBreak/>
        <w:t>Приложение 2</w:t>
      </w:r>
    </w:p>
    <w:p w:rsidR="00A642D6" w:rsidRDefault="00A642D6" w:rsidP="00A642D6">
      <w:pPr>
        <w:jc w:val="center"/>
        <w:rPr>
          <w:b/>
          <w:sz w:val="24"/>
          <w:szCs w:val="24"/>
        </w:rPr>
      </w:pPr>
    </w:p>
    <w:p w:rsidR="00A642D6" w:rsidRDefault="00A642D6" w:rsidP="00A642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реализации программы по состоянию на 01.01.2011 г. (антитеррористическая защищенность)</w:t>
      </w:r>
    </w:p>
    <w:p w:rsidR="00A642D6" w:rsidRDefault="00A642D6" w:rsidP="00A642D6">
      <w:pPr>
        <w:jc w:val="center"/>
        <w:rPr>
          <w:b/>
          <w:sz w:val="24"/>
          <w:szCs w:val="24"/>
          <w:highlight w:val="yellow"/>
        </w:rPr>
      </w:pPr>
    </w:p>
    <w:tbl>
      <w:tblPr>
        <w:tblStyle w:val="af0"/>
        <w:tblW w:w="14880" w:type="dxa"/>
        <w:tblInd w:w="108" w:type="dxa"/>
        <w:tblLayout w:type="fixed"/>
        <w:tblLook w:val="01E0"/>
      </w:tblPr>
      <w:tblGrid>
        <w:gridCol w:w="610"/>
        <w:gridCol w:w="3356"/>
        <w:gridCol w:w="1559"/>
        <w:gridCol w:w="1417"/>
        <w:gridCol w:w="1276"/>
        <w:gridCol w:w="1559"/>
        <w:gridCol w:w="1276"/>
        <w:gridCol w:w="1701"/>
        <w:gridCol w:w="1134"/>
        <w:gridCol w:w="992"/>
      </w:tblGrid>
      <w:tr w:rsidR="00A642D6" w:rsidTr="00A642D6">
        <w:trPr>
          <w:cantSplit/>
          <w:trHeight w:val="14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shd w:val="clear" w:color="auto" w:fill="FFFFFF"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6" w:rsidRDefault="00A642D6">
            <w:pPr>
              <w:pStyle w:val="a6"/>
              <w:tabs>
                <w:tab w:val="left" w:pos="284"/>
                <w:tab w:val="left" w:pos="567"/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Наличие освещения внутренней и прилегающей к зданиям территории</w:t>
            </w:r>
          </w:p>
          <w:p w:rsidR="00A642D6" w:rsidRDefault="00A642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Наличие телефонного аппарата с АОН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6" w:rsidRDefault="00A642D6">
            <w:pPr>
              <w:pStyle w:val="a6"/>
              <w:tabs>
                <w:tab w:val="left" w:pos="284"/>
                <w:tab w:val="left" w:pos="567"/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Наличие системы экстренного вызова милиции</w:t>
            </w:r>
          </w:p>
          <w:p w:rsidR="00A642D6" w:rsidRDefault="00A642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rPr>
                <w:bCs/>
              </w:rPr>
              <w:t>Наличие ограждения по всему периметру территории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Наличие сторожевой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tabs>
                <w:tab w:val="left" w:pos="284"/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Наличие входных дверей, обеспечивающих защиту от проникновения посторонних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tabs>
                <w:tab w:val="left" w:pos="284"/>
                <w:tab w:val="left" w:pos="360"/>
              </w:tabs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Наличие системы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pStyle w:val="a6"/>
              <w:tabs>
                <w:tab w:val="left" w:pos="284"/>
                <w:tab w:val="left" w:pos="36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Наличие паспорта антитеррористической защищенности</w:t>
            </w:r>
          </w:p>
        </w:tc>
      </w:tr>
      <w:tr w:rsidR="00A642D6" w:rsidTr="00B30B4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 w:rsidP="00A642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shd w:val="clear" w:color="auto" w:fill="FFFFFF"/>
              <w:autoSpaceDE w:val="0"/>
              <w:autoSpaceDN w:val="0"/>
              <w:adjustRightInd w:val="0"/>
              <w:ind w:right="-5"/>
              <w:jc w:val="both"/>
              <w:rPr>
                <w:color w:val="000000"/>
              </w:rPr>
            </w:pPr>
            <w:r>
              <w:t>МОУ</w:t>
            </w:r>
            <w:r>
              <w:rPr>
                <w:color w:val="000000"/>
              </w:rPr>
              <w:t xml:space="preserve"> «Сумпосадская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6033E7">
            <w:pPr>
              <w:jc w:val="center"/>
            </w:pPr>
            <w: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6033E7">
            <w:pPr>
              <w:jc w:val="center"/>
            </w:pPr>
            <w: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6033E7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D6" w:rsidRDefault="00A642D6" w:rsidP="00B30B42">
            <w:pPr>
              <w:jc w:val="center"/>
            </w:pPr>
          </w:p>
          <w:p w:rsidR="00A642D6" w:rsidRDefault="00A642D6" w:rsidP="00B30B42">
            <w:pPr>
              <w:jc w:val="center"/>
            </w:pPr>
            <w:r>
              <w:t>есть</w:t>
            </w:r>
          </w:p>
        </w:tc>
      </w:tr>
      <w:tr w:rsidR="00A642D6" w:rsidTr="00B30B4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 w:rsidP="00A642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r>
              <w:t>МОУ</w:t>
            </w:r>
            <w:r>
              <w:rPr>
                <w:color w:val="000000"/>
              </w:rPr>
              <w:t xml:space="preserve"> «Сумпосадская СОШ» (интернат)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6033E7" w:rsidP="006033E7">
            <w:pPr>
              <w:jc w:val="center"/>
            </w:pPr>
            <w: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6033E7">
            <w:pPr>
              <w:jc w:val="center"/>
            </w:pPr>
            <w:r>
              <w:t>есть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D6" w:rsidRDefault="00A642D6" w:rsidP="00B30B42">
            <w:pPr>
              <w:jc w:val="center"/>
            </w:pPr>
          </w:p>
        </w:tc>
      </w:tr>
      <w:tr w:rsidR="00A642D6" w:rsidTr="00B30B4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 w:rsidP="00A642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r>
              <w:t>МОУ</w:t>
            </w:r>
            <w:r>
              <w:rPr>
                <w:color w:val="000000"/>
              </w:rPr>
              <w:t xml:space="preserve"> «Сумпосадская СОШ» </w:t>
            </w:r>
            <w:r>
              <w:t>(дошкольная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5C3302" w:rsidP="005C3302">
            <w:pPr>
              <w:jc w:val="center"/>
            </w:pPr>
            <w:r>
              <w:t>есть</w:t>
            </w:r>
          </w:p>
        </w:tc>
      </w:tr>
      <w:tr w:rsidR="00A642D6" w:rsidTr="00A642D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 w:rsidP="00A642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ind w:right="-5"/>
              <w:jc w:val="both"/>
              <w:rPr>
                <w:color w:val="000000"/>
              </w:rPr>
            </w:pPr>
            <w:r>
              <w:t>МОУ</w:t>
            </w:r>
            <w:r>
              <w:rPr>
                <w:color w:val="000000"/>
              </w:rPr>
              <w:t xml:space="preserve"> «Сумпосадская СОШ», здание школы и дошкольной группы</w:t>
            </w:r>
          </w:p>
          <w:p w:rsidR="00A642D6" w:rsidRDefault="00A642D6">
            <w:pPr>
              <w:ind w:right="-5"/>
              <w:jc w:val="both"/>
            </w:pPr>
            <w:r>
              <w:rPr>
                <w:color w:val="000000"/>
              </w:rPr>
              <w:t xml:space="preserve"> в п. Хвойный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6033E7">
            <w:pPr>
              <w:jc w:val="center"/>
            </w:pPr>
            <w: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D6" w:rsidRDefault="00A642D6">
            <w:pPr>
              <w:jc w:val="center"/>
            </w:pPr>
            <w:r>
              <w:t>есть</w:t>
            </w:r>
          </w:p>
        </w:tc>
      </w:tr>
    </w:tbl>
    <w:p w:rsidR="00A642D6" w:rsidRDefault="00A642D6" w:rsidP="00A642D6">
      <w:pPr>
        <w:rPr>
          <w:b/>
        </w:rPr>
        <w:sectPr w:rsidR="00A642D6">
          <w:pgSz w:w="15840" w:h="12240" w:orient="landscape"/>
          <w:pgMar w:top="992" w:right="567" w:bottom="618" w:left="709" w:header="720" w:footer="720" w:gutter="0"/>
          <w:cols w:space="720"/>
        </w:sectPr>
      </w:pPr>
    </w:p>
    <w:p w:rsidR="007509E7" w:rsidRPr="004B45A8" w:rsidRDefault="007509E7" w:rsidP="007509E7">
      <w:pPr>
        <w:pStyle w:val="1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7509E7" w:rsidRDefault="007509E7" w:rsidP="007509E7">
      <w:pPr>
        <w:jc w:val="center"/>
        <w:rPr>
          <w:b/>
          <w:sz w:val="24"/>
          <w:szCs w:val="24"/>
        </w:rPr>
      </w:pPr>
    </w:p>
    <w:p w:rsidR="007509E7" w:rsidRPr="00BF5C3D" w:rsidRDefault="007509E7" w:rsidP="007509E7">
      <w:pPr>
        <w:ind w:right="-1708"/>
        <w:jc w:val="center"/>
        <w:rPr>
          <w:b/>
          <w:sz w:val="24"/>
        </w:rPr>
      </w:pPr>
      <w:r>
        <w:rPr>
          <w:b/>
          <w:sz w:val="24"/>
        </w:rPr>
        <w:t xml:space="preserve">Планируемые мероприятия по </w:t>
      </w:r>
      <w:r>
        <w:rPr>
          <w:b/>
          <w:sz w:val="24"/>
          <w:szCs w:val="24"/>
        </w:rPr>
        <w:t>пожарной безопасности</w:t>
      </w:r>
    </w:p>
    <w:tbl>
      <w:tblPr>
        <w:tblStyle w:val="af0"/>
        <w:tblW w:w="14885" w:type="dxa"/>
        <w:tblInd w:w="-34" w:type="dxa"/>
        <w:tblLayout w:type="fixed"/>
        <w:tblLook w:val="01E0"/>
      </w:tblPr>
      <w:tblGrid>
        <w:gridCol w:w="611"/>
        <w:gridCol w:w="3359"/>
        <w:gridCol w:w="992"/>
        <w:gridCol w:w="1134"/>
        <w:gridCol w:w="2126"/>
        <w:gridCol w:w="1134"/>
        <w:gridCol w:w="1134"/>
        <w:gridCol w:w="1418"/>
        <w:gridCol w:w="1134"/>
        <w:gridCol w:w="992"/>
        <w:gridCol w:w="851"/>
      </w:tblGrid>
      <w:tr w:rsidR="007509E7" w:rsidRPr="00E11C80" w:rsidTr="006938D6">
        <w:trPr>
          <w:cantSplit/>
          <w:trHeight w:val="2559"/>
        </w:trPr>
        <w:tc>
          <w:tcPr>
            <w:tcW w:w="611" w:type="dxa"/>
          </w:tcPr>
          <w:p w:rsidR="007509E7" w:rsidRDefault="007509E7" w:rsidP="006938D6">
            <w:pPr>
              <w:jc w:val="center"/>
            </w:pPr>
            <w:r>
              <w:t>№ п/п</w:t>
            </w:r>
          </w:p>
        </w:tc>
        <w:tc>
          <w:tcPr>
            <w:tcW w:w="3359" w:type="dxa"/>
          </w:tcPr>
          <w:p w:rsidR="007509E7" w:rsidRDefault="007509E7" w:rsidP="0069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992" w:type="dxa"/>
          </w:tcPr>
          <w:p w:rsidR="007509E7" w:rsidRPr="00E11C80" w:rsidRDefault="007509E7" w:rsidP="006938D6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34" w:type="dxa"/>
            <w:textDirection w:val="btLr"/>
          </w:tcPr>
          <w:p w:rsidR="007509E7" w:rsidRPr="0036324C" w:rsidRDefault="007509E7" w:rsidP="008F10DA">
            <w:pPr>
              <w:pStyle w:val="a6"/>
              <w:ind w:left="113" w:right="113"/>
              <w:jc w:val="left"/>
              <w:rPr>
                <w:sz w:val="20"/>
              </w:rPr>
            </w:pPr>
            <w:r w:rsidRPr="0036324C">
              <w:rPr>
                <w:sz w:val="20"/>
              </w:rPr>
              <w:t xml:space="preserve">Техническое обслуживании первичных средств пожаротушения </w:t>
            </w:r>
          </w:p>
        </w:tc>
        <w:tc>
          <w:tcPr>
            <w:tcW w:w="2126" w:type="dxa"/>
            <w:textDirection w:val="btLr"/>
          </w:tcPr>
          <w:p w:rsidR="007509E7" w:rsidRPr="0036324C" w:rsidRDefault="007509E7" w:rsidP="008F10DA">
            <w:pPr>
              <w:ind w:left="113" w:right="113"/>
              <w:rPr>
                <w:bCs/>
              </w:rPr>
            </w:pPr>
            <w:r w:rsidRPr="0036324C">
              <w:t xml:space="preserve">Регламентные работы по ТО и ППР автоматических установок пожарной сигнализации, систем оповещения людей о пожаре и управления эвакуацией людей при пожаре </w:t>
            </w:r>
          </w:p>
        </w:tc>
        <w:tc>
          <w:tcPr>
            <w:tcW w:w="1134" w:type="dxa"/>
            <w:textDirection w:val="btLr"/>
          </w:tcPr>
          <w:p w:rsidR="007509E7" w:rsidRPr="0036324C" w:rsidRDefault="007509E7" w:rsidP="008F10DA">
            <w:pPr>
              <w:ind w:left="113" w:right="113"/>
              <w:rPr>
                <w:bCs/>
              </w:rPr>
            </w:pPr>
            <w:r w:rsidRPr="0036324C">
              <w:rPr>
                <w:bCs/>
              </w:rPr>
              <w:t xml:space="preserve">Оборудование вывода сигнала о срабатывании АПС на пульт пожарной охраны </w:t>
            </w:r>
          </w:p>
        </w:tc>
        <w:tc>
          <w:tcPr>
            <w:tcW w:w="1134" w:type="dxa"/>
            <w:textDirection w:val="btLr"/>
          </w:tcPr>
          <w:p w:rsidR="007509E7" w:rsidRPr="0036324C" w:rsidRDefault="007509E7" w:rsidP="006938D6">
            <w:pPr>
              <w:ind w:left="113" w:right="113"/>
            </w:pPr>
            <w:r w:rsidRPr="0036324C">
              <w:rPr>
                <w:bCs/>
              </w:rPr>
              <w:t xml:space="preserve">Повторная огнезащитная обработка (пропитка) деревянных конструкций </w:t>
            </w:r>
            <w:r w:rsidRPr="0036324C">
              <w:t>(тыс. рублей)</w:t>
            </w:r>
          </w:p>
        </w:tc>
        <w:tc>
          <w:tcPr>
            <w:tcW w:w="1418" w:type="dxa"/>
            <w:textDirection w:val="btLr"/>
          </w:tcPr>
          <w:p w:rsidR="007509E7" w:rsidRPr="0036324C" w:rsidRDefault="007509E7" w:rsidP="008F10DA">
            <w:pPr>
              <w:ind w:left="113" w:right="113"/>
            </w:pPr>
            <w:r w:rsidRPr="0036324C">
              <w:t>Приведение электроустановок в соответствие с требованиями ПТЭЭП</w:t>
            </w:r>
          </w:p>
        </w:tc>
        <w:tc>
          <w:tcPr>
            <w:tcW w:w="1134" w:type="dxa"/>
            <w:textDirection w:val="btLr"/>
          </w:tcPr>
          <w:p w:rsidR="007509E7" w:rsidRPr="0036324C" w:rsidRDefault="007509E7" w:rsidP="008F10DA">
            <w:pPr>
              <w:ind w:left="113" w:right="113"/>
            </w:pPr>
            <w:r w:rsidRPr="0036324C">
              <w:t xml:space="preserve">Приведение путей эвакуации </w:t>
            </w:r>
            <w:r>
              <w:t xml:space="preserve">в соответствие с </w:t>
            </w:r>
            <w:r w:rsidRPr="0036324C">
              <w:t>требованиям</w:t>
            </w:r>
            <w:r>
              <w:t>и</w:t>
            </w:r>
            <w:r w:rsidRPr="0036324C">
              <w:t xml:space="preserve"> СНиП 21-01-97* </w:t>
            </w:r>
          </w:p>
        </w:tc>
        <w:tc>
          <w:tcPr>
            <w:tcW w:w="992" w:type="dxa"/>
            <w:textDirection w:val="btLr"/>
          </w:tcPr>
          <w:p w:rsidR="007509E7" w:rsidRPr="0036324C" w:rsidRDefault="007509E7" w:rsidP="006938D6">
            <w:pPr>
              <w:ind w:left="113" w:right="113"/>
            </w:pPr>
            <w:r w:rsidRPr="0036324C">
              <w:t>Измерения сопротивления изоляции электропроводки (тыс. рублей)</w:t>
            </w:r>
          </w:p>
        </w:tc>
        <w:tc>
          <w:tcPr>
            <w:tcW w:w="851" w:type="dxa"/>
            <w:textDirection w:val="btLr"/>
          </w:tcPr>
          <w:p w:rsidR="007509E7" w:rsidRPr="00663C01" w:rsidRDefault="007509E7" w:rsidP="008F10DA">
            <w:pPr>
              <w:ind w:left="113" w:right="113"/>
            </w:pPr>
            <w:r w:rsidRPr="00663C01">
              <w:t xml:space="preserve">Испытания аппаратов защиты </w:t>
            </w:r>
          </w:p>
        </w:tc>
      </w:tr>
      <w:tr w:rsidR="007509E7" w:rsidRPr="00C83E94" w:rsidTr="006938D6">
        <w:tc>
          <w:tcPr>
            <w:tcW w:w="611" w:type="dxa"/>
          </w:tcPr>
          <w:p w:rsidR="007509E7" w:rsidRPr="00C83E94" w:rsidRDefault="007509E7" w:rsidP="006938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8.1.</w:t>
            </w:r>
          </w:p>
        </w:tc>
        <w:tc>
          <w:tcPr>
            <w:tcW w:w="3359" w:type="dxa"/>
          </w:tcPr>
          <w:p w:rsidR="007509E7" w:rsidRPr="00C83E94" w:rsidRDefault="007509E7" w:rsidP="006938D6">
            <w:pPr>
              <w:shd w:val="clear" w:color="auto" w:fill="FFFFFF"/>
              <w:autoSpaceDE w:val="0"/>
              <w:autoSpaceDN w:val="0"/>
              <w:adjustRightInd w:val="0"/>
              <w:ind w:right="-5"/>
              <w:jc w:val="both"/>
              <w:rPr>
                <w:color w:val="000000"/>
              </w:rPr>
            </w:pPr>
            <w:r w:rsidRPr="00C83E94">
              <w:t>МОУ</w:t>
            </w:r>
            <w:r w:rsidRPr="00C83E94">
              <w:rPr>
                <w:color w:val="000000"/>
              </w:rPr>
              <w:t xml:space="preserve"> «Сумпосадская СОШ»</w:t>
            </w:r>
          </w:p>
        </w:tc>
        <w:tc>
          <w:tcPr>
            <w:tcW w:w="992" w:type="dxa"/>
          </w:tcPr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2011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2012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2013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2014</w:t>
            </w:r>
          </w:p>
          <w:p w:rsidR="007509E7" w:rsidRPr="00C83E94" w:rsidRDefault="007509E7" w:rsidP="006938D6">
            <w:pPr>
              <w:jc w:val="center"/>
            </w:pPr>
            <w:r w:rsidRPr="00C83E94">
              <w:rPr>
                <w:spacing w:val="-20"/>
              </w:rPr>
              <w:t>2015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2126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1134" w:type="dxa"/>
          </w:tcPr>
          <w:p w:rsidR="007509E7" w:rsidRPr="00C83E94" w:rsidRDefault="008F10DA" w:rsidP="006938D6">
            <w:pPr>
              <w:jc w:val="center"/>
            </w:pPr>
            <w:r>
              <w:t>не требуется</w:t>
            </w:r>
          </w:p>
        </w:tc>
        <w:tc>
          <w:tcPr>
            <w:tcW w:w="1418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  <w:tc>
          <w:tcPr>
            <w:tcW w:w="992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851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</w:tr>
      <w:tr w:rsidR="007509E7" w:rsidRPr="00C83E94" w:rsidTr="006938D6">
        <w:tc>
          <w:tcPr>
            <w:tcW w:w="611" w:type="dxa"/>
          </w:tcPr>
          <w:p w:rsidR="007509E7" w:rsidRPr="00C83E94" w:rsidRDefault="007509E7" w:rsidP="006938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8.2.</w:t>
            </w:r>
          </w:p>
        </w:tc>
        <w:tc>
          <w:tcPr>
            <w:tcW w:w="3359" w:type="dxa"/>
          </w:tcPr>
          <w:p w:rsidR="007509E7" w:rsidRPr="00C83E94" w:rsidRDefault="007509E7" w:rsidP="006938D6">
            <w:r w:rsidRPr="00C83E94">
              <w:t>МОУ</w:t>
            </w:r>
            <w:r w:rsidRPr="00C83E94">
              <w:rPr>
                <w:color w:val="000000"/>
              </w:rPr>
              <w:t xml:space="preserve"> «Сумпосадская СОШ» (интернат)</w:t>
            </w:r>
          </w:p>
        </w:tc>
        <w:tc>
          <w:tcPr>
            <w:tcW w:w="992" w:type="dxa"/>
          </w:tcPr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2011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2012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2013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2014</w:t>
            </w:r>
          </w:p>
          <w:p w:rsidR="007509E7" w:rsidRPr="00C83E94" w:rsidRDefault="007509E7" w:rsidP="006938D6">
            <w:pPr>
              <w:jc w:val="center"/>
            </w:pPr>
            <w:r w:rsidRPr="00C83E94">
              <w:rPr>
                <w:spacing w:val="-20"/>
              </w:rPr>
              <w:t>2015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2126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имеется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1418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  <w:tc>
          <w:tcPr>
            <w:tcW w:w="992" w:type="dxa"/>
          </w:tcPr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851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</w:tr>
      <w:tr w:rsidR="007509E7" w:rsidRPr="00C83E94" w:rsidTr="006938D6">
        <w:tc>
          <w:tcPr>
            <w:tcW w:w="611" w:type="dxa"/>
          </w:tcPr>
          <w:p w:rsidR="007509E7" w:rsidRPr="00C83E94" w:rsidRDefault="007509E7" w:rsidP="006938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8.3.</w:t>
            </w:r>
          </w:p>
        </w:tc>
        <w:tc>
          <w:tcPr>
            <w:tcW w:w="3359" w:type="dxa"/>
          </w:tcPr>
          <w:p w:rsidR="007509E7" w:rsidRPr="00C83E94" w:rsidRDefault="007509E7" w:rsidP="006938D6">
            <w:r w:rsidRPr="00C83E94">
              <w:t>МОУ</w:t>
            </w:r>
            <w:r w:rsidRPr="00C83E94">
              <w:rPr>
                <w:color w:val="000000"/>
              </w:rPr>
              <w:t xml:space="preserve"> «Сумпосадская СОШ» </w:t>
            </w:r>
            <w:r w:rsidRPr="00C83E94">
              <w:t>(дошкольная группа)</w:t>
            </w:r>
          </w:p>
        </w:tc>
        <w:tc>
          <w:tcPr>
            <w:tcW w:w="992" w:type="dxa"/>
          </w:tcPr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2011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2012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2013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2014</w:t>
            </w:r>
          </w:p>
          <w:p w:rsidR="007509E7" w:rsidRPr="00C83E94" w:rsidRDefault="007509E7" w:rsidP="006938D6">
            <w:pPr>
              <w:jc w:val="center"/>
            </w:pPr>
            <w:r w:rsidRPr="00C83E94">
              <w:rPr>
                <w:spacing w:val="-20"/>
              </w:rPr>
              <w:t>2015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2126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1134" w:type="dxa"/>
          </w:tcPr>
          <w:p w:rsidR="007509E7" w:rsidRPr="00C83E94" w:rsidRDefault="008F10DA" w:rsidP="006938D6">
            <w:pPr>
              <w:jc w:val="center"/>
            </w:pPr>
            <w:r>
              <w:t>не требуется</w:t>
            </w:r>
          </w:p>
        </w:tc>
        <w:tc>
          <w:tcPr>
            <w:tcW w:w="1418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  <w:tc>
          <w:tcPr>
            <w:tcW w:w="992" w:type="dxa"/>
          </w:tcPr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851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</w:tr>
      <w:tr w:rsidR="007509E7" w:rsidRPr="00C83E94" w:rsidTr="006938D6">
        <w:tc>
          <w:tcPr>
            <w:tcW w:w="611" w:type="dxa"/>
          </w:tcPr>
          <w:p w:rsidR="007509E7" w:rsidRPr="00C83E94" w:rsidRDefault="007509E7" w:rsidP="006938D6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9.</w:t>
            </w:r>
          </w:p>
        </w:tc>
        <w:tc>
          <w:tcPr>
            <w:tcW w:w="3359" w:type="dxa"/>
          </w:tcPr>
          <w:p w:rsidR="007509E7" w:rsidRPr="00C83E94" w:rsidRDefault="007509E7" w:rsidP="006938D6">
            <w:pPr>
              <w:ind w:right="-5"/>
              <w:jc w:val="both"/>
            </w:pPr>
            <w:r w:rsidRPr="00C83E94">
              <w:t>МОУ «Хвойнинская СОШ»</w:t>
            </w:r>
          </w:p>
        </w:tc>
        <w:tc>
          <w:tcPr>
            <w:tcW w:w="992" w:type="dxa"/>
          </w:tcPr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2011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2012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2013</w:t>
            </w:r>
          </w:p>
          <w:p w:rsidR="007509E7" w:rsidRPr="00C83E94" w:rsidRDefault="007509E7" w:rsidP="006938D6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2014</w:t>
            </w:r>
          </w:p>
          <w:p w:rsidR="007509E7" w:rsidRPr="00C83E94" w:rsidRDefault="007509E7" w:rsidP="006938D6">
            <w:pPr>
              <w:jc w:val="center"/>
            </w:pPr>
            <w:r w:rsidRPr="00C83E94">
              <w:rPr>
                <w:spacing w:val="-20"/>
              </w:rPr>
              <w:t>2015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2126" w:type="dxa"/>
          </w:tcPr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  <w:tc>
          <w:tcPr>
            <w:tcW w:w="1134" w:type="dxa"/>
          </w:tcPr>
          <w:p w:rsidR="007509E7" w:rsidRPr="00C83E94" w:rsidRDefault="008F10DA" w:rsidP="006938D6">
            <w:pPr>
              <w:jc w:val="center"/>
            </w:pPr>
            <w:r>
              <w:t>не требуется</w:t>
            </w:r>
          </w:p>
        </w:tc>
        <w:tc>
          <w:tcPr>
            <w:tcW w:w="1418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  <w:tc>
          <w:tcPr>
            <w:tcW w:w="1134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  <w:tc>
          <w:tcPr>
            <w:tcW w:w="992" w:type="dxa"/>
          </w:tcPr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</w:p>
          <w:p w:rsidR="007509E7" w:rsidRPr="00C83E94" w:rsidRDefault="007509E7" w:rsidP="006938D6">
            <w:pPr>
              <w:jc w:val="center"/>
            </w:pPr>
            <w:r w:rsidRPr="00C83E94">
              <w:t>+</w:t>
            </w:r>
          </w:p>
        </w:tc>
        <w:tc>
          <w:tcPr>
            <w:tcW w:w="851" w:type="dxa"/>
          </w:tcPr>
          <w:p w:rsidR="007509E7" w:rsidRPr="00C83E94" w:rsidRDefault="007509E7" w:rsidP="006938D6">
            <w:pPr>
              <w:jc w:val="center"/>
            </w:pPr>
            <w:r w:rsidRPr="00C83E94">
              <w:t>-</w:t>
            </w:r>
          </w:p>
        </w:tc>
      </w:tr>
    </w:tbl>
    <w:p w:rsidR="007509E7" w:rsidRPr="00C83E94" w:rsidRDefault="007509E7" w:rsidP="007509E7"/>
    <w:p w:rsidR="007509E7" w:rsidRDefault="007509E7" w:rsidP="007509E7">
      <w:pPr>
        <w:pStyle w:val="1"/>
        <w:jc w:val="right"/>
        <w:rPr>
          <w:b/>
        </w:rPr>
      </w:pPr>
    </w:p>
    <w:p w:rsidR="007509E7" w:rsidRDefault="007509E7" w:rsidP="007509E7"/>
    <w:p w:rsidR="007509E7" w:rsidRDefault="007509E7" w:rsidP="007509E7"/>
    <w:p w:rsidR="007509E7" w:rsidRDefault="007509E7" w:rsidP="007509E7"/>
    <w:p w:rsidR="007509E7" w:rsidRDefault="007509E7" w:rsidP="007509E7"/>
    <w:p w:rsidR="007509E7" w:rsidRDefault="007509E7" w:rsidP="007509E7"/>
    <w:p w:rsidR="007509E7" w:rsidRPr="007509E7" w:rsidRDefault="007509E7" w:rsidP="007509E7"/>
    <w:p w:rsidR="00B30B42" w:rsidRDefault="00B30B42" w:rsidP="00B30B42">
      <w:pPr>
        <w:pStyle w:val="ConsPlusNormal"/>
        <w:widowControl/>
        <w:ind w:firstLine="0"/>
        <w:sectPr w:rsidR="00B30B42" w:rsidSect="007509E7">
          <w:pgSz w:w="15840" w:h="12240" w:orient="landscape"/>
          <w:pgMar w:top="618" w:right="709" w:bottom="992" w:left="567" w:header="720" w:footer="720" w:gutter="0"/>
          <w:cols w:space="720"/>
        </w:sectPr>
      </w:pPr>
    </w:p>
    <w:p w:rsidR="007509E7" w:rsidRDefault="007509E7" w:rsidP="00B30B42">
      <w:pPr>
        <w:pStyle w:val="1"/>
        <w:jc w:val="right"/>
        <w:rPr>
          <w:b/>
        </w:rPr>
      </w:pPr>
      <w:bookmarkStart w:id="18" w:name="_Приложение_3"/>
      <w:bookmarkEnd w:id="18"/>
    </w:p>
    <w:p w:rsidR="00B30B42" w:rsidRPr="00C83E94" w:rsidRDefault="00B30B42" w:rsidP="00B30B42">
      <w:pPr>
        <w:pStyle w:val="1"/>
        <w:jc w:val="right"/>
        <w:rPr>
          <w:b/>
        </w:rPr>
      </w:pPr>
      <w:r w:rsidRPr="00C83E94">
        <w:rPr>
          <w:b/>
        </w:rPr>
        <w:t>Приложение 4</w:t>
      </w:r>
    </w:p>
    <w:p w:rsidR="00B30B42" w:rsidRPr="00C83E94" w:rsidRDefault="00B30B42" w:rsidP="00B30B42">
      <w:pPr>
        <w:pStyle w:val="a6"/>
        <w:ind w:right="-99"/>
      </w:pPr>
    </w:p>
    <w:p w:rsidR="00B30B42" w:rsidRPr="00C83E94" w:rsidRDefault="00B30B42" w:rsidP="00B30B42">
      <w:pPr>
        <w:ind w:right="-1708"/>
        <w:jc w:val="center"/>
        <w:rPr>
          <w:b/>
          <w:sz w:val="24"/>
        </w:rPr>
      </w:pPr>
      <w:r w:rsidRPr="00C83E94">
        <w:rPr>
          <w:b/>
          <w:sz w:val="24"/>
        </w:rPr>
        <w:t>Планируемые мероприятия по антитеррористической защищенности</w:t>
      </w:r>
    </w:p>
    <w:p w:rsidR="00B30B42" w:rsidRPr="00C83E94" w:rsidRDefault="00B30B42" w:rsidP="00B30B42">
      <w:pPr>
        <w:rPr>
          <w:b/>
          <w:sz w:val="24"/>
          <w:szCs w:val="24"/>
        </w:rPr>
      </w:pPr>
    </w:p>
    <w:tbl>
      <w:tblPr>
        <w:tblStyle w:val="af0"/>
        <w:tblW w:w="14743" w:type="dxa"/>
        <w:tblInd w:w="108" w:type="dxa"/>
        <w:tblLayout w:type="fixed"/>
        <w:tblLook w:val="01E0"/>
      </w:tblPr>
      <w:tblGrid>
        <w:gridCol w:w="611"/>
        <w:gridCol w:w="3217"/>
        <w:gridCol w:w="993"/>
        <w:gridCol w:w="1984"/>
        <w:gridCol w:w="1843"/>
        <w:gridCol w:w="1841"/>
        <w:gridCol w:w="1984"/>
        <w:gridCol w:w="2270"/>
      </w:tblGrid>
      <w:tr w:rsidR="00B30B42" w:rsidRPr="00C83E94" w:rsidTr="00B30B42">
        <w:trPr>
          <w:cantSplit/>
          <w:trHeight w:val="1502"/>
        </w:trPr>
        <w:tc>
          <w:tcPr>
            <w:tcW w:w="611" w:type="dxa"/>
          </w:tcPr>
          <w:p w:rsidR="00B30B42" w:rsidRPr="00C83E94" w:rsidRDefault="00B30B42" w:rsidP="00B30B42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№ п/п</w:t>
            </w:r>
          </w:p>
        </w:tc>
        <w:tc>
          <w:tcPr>
            <w:tcW w:w="3217" w:type="dxa"/>
          </w:tcPr>
          <w:p w:rsidR="00B30B42" w:rsidRPr="00C83E94" w:rsidRDefault="00B30B42" w:rsidP="00B30B42">
            <w:pPr>
              <w:shd w:val="clear" w:color="auto" w:fill="FFFFFF"/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993" w:type="dxa"/>
          </w:tcPr>
          <w:p w:rsidR="00B30B42" w:rsidRPr="00C83E94" w:rsidRDefault="00B30B42" w:rsidP="00B30B42">
            <w:pPr>
              <w:pStyle w:val="a6"/>
              <w:tabs>
                <w:tab w:val="left" w:pos="284"/>
                <w:tab w:val="left" w:pos="567"/>
                <w:tab w:val="left" w:pos="720"/>
              </w:tabs>
              <w:jc w:val="center"/>
              <w:rPr>
                <w:sz w:val="20"/>
              </w:rPr>
            </w:pPr>
            <w:r w:rsidRPr="00C83E94"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B30B42" w:rsidRPr="00C83E94" w:rsidRDefault="00B30B42" w:rsidP="00B30B42">
            <w:pPr>
              <w:pStyle w:val="a6"/>
              <w:tabs>
                <w:tab w:val="left" w:pos="284"/>
                <w:tab w:val="left" w:pos="567"/>
                <w:tab w:val="left" w:pos="720"/>
              </w:tabs>
              <w:jc w:val="center"/>
              <w:rPr>
                <w:sz w:val="20"/>
              </w:rPr>
            </w:pPr>
            <w:r w:rsidRPr="00C83E94">
              <w:rPr>
                <w:sz w:val="20"/>
              </w:rPr>
              <w:t xml:space="preserve">Устройство освещения внутренней и прилегающей к зданиям территории </w:t>
            </w:r>
          </w:p>
          <w:p w:rsidR="00B30B42" w:rsidRPr="00C83E94" w:rsidRDefault="00B30B42" w:rsidP="00B30B42">
            <w:pPr>
              <w:jc w:val="center"/>
            </w:pPr>
          </w:p>
        </w:tc>
        <w:tc>
          <w:tcPr>
            <w:tcW w:w="1843" w:type="dxa"/>
          </w:tcPr>
          <w:p w:rsidR="00B30B42" w:rsidRPr="00C83E94" w:rsidRDefault="00B30B42" w:rsidP="00B30B42">
            <w:pPr>
              <w:jc w:val="center"/>
              <w:rPr>
                <w:bCs/>
              </w:rPr>
            </w:pPr>
            <w:r w:rsidRPr="00C83E94">
              <w:rPr>
                <w:bCs/>
              </w:rPr>
              <w:t>Устройство ограждения по всему периметру территории учреждения</w:t>
            </w:r>
          </w:p>
          <w:p w:rsidR="00B30B42" w:rsidRPr="00C83E94" w:rsidRDefault="00B30B42" w:rsidP="00B30B42">
            <w:pPr>
              <w:jc w:val="center"/>
            </w:pPr>
          </w:p>
        </w:tc>
        <w:tc>
          <w:tcPr>
            <w:tcW w:w="1841" w:type="dxa"/>
          </w:tcPr>
          <w:p w:rsidR="00B30B42" w:rsidRPr="00C83E94" w:rsidRDefault="00B30B42" w:rsidP="00B30B42">
            <w:pPr>
              <w:pStyle w:val="a6"/>
              <w:tabs>
                <w:tab w:val="left" w:pos="284"/>
                <w:tab w:val="left" w:pos="360"/>
              </w:tabs>
              <w:jc w:val="center"/>
              <w:rPr>
                <w:sz w:val="20"/>
              </w:rPr>
            </w:pPr>
            <w:r w:rsidRPr="00C83E94">
              <w:rPr>
                <w:sz w:val="20"/>
              </w:rPr>
              <w:t>Устройство входных дверей, обеспечивающих защиту от проникновения посторонних лиц (</w:t>
            </w:r>
          </w:p>
        </w:tc>
        <w:tc>
          <w:tcPr>
            <w:tcW w:w="1984" w:type="dxa"/>
          </w:tcPr>
          <w:p w:rsidR="00B30B42" w:rsidRPr="00C83E94" w:rsidRDefault="00B30B42" w:rsidP="008F10DA">
            <w:pPr>
              <w:pStyle w:val="a6"/>
              <w:tabs>
                <w:tab w:val="left" w:pos="284"/>
                <w:tab w:val="left" w:pos="360"/>
              </w:tabs>
              <w:jc w:val="center"/>
              <w:rPr>
                <w:sz w:val="20"/>
              </w:rPr>
            </w:pPr>
            <w:r w:rsidRPr="00C83E94">
              <w:rPr>
                <w:bCs/>
                <w:sz w:val="20"/>
              </w:rPr>
              <w:t xml:space="preserve">Устройство  системы видеонаблюдения </w:t>
            </w:r>
          </w:p>
        </w:tc>
        <w:tc>
          <w:tcPr>
            <w:tcW w:w="2270" w:type="dxa"/>
          </w:tcPr>
          <w:p w:rsidR="00B30B42" w:rsidRPr="00C83E94" w:rsidRDefault="008F10DA" w:rsidP="00B30B42">
            <w:pPr>
              <w:pStyle w:val="a6"/>
              <w:tabs>
                <w:tab w:val="left" w:pos="284"/>
                <w:tab w:val="left" w:pos="36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Корректировка </w:t>
            </w:r>
            <w:r w:rsidR="00B30B42" w:rsidRPr="00C83E94">
              <w:rPr>
                <w:bCs/>
                <w:sz w:val="20"/>
              </w:rPr>
              <w:t xml:space="preserve"> паспорта антитеррористической защищенности</w:t>
            </w:r>
          </w:p>
        </w:tc>
      </w:tr>
      <w:tr w:rsidR="00B30B42" w:rsidRPr="00C83E94" w:rsidTr="00B30B42">
        <w:tc>
          <w:tcPr>
            <w:tcW w:w="611" w:type="dxa"/>
          </w:tcPr>
          <w:p w:rsidR="00B30B42" w:rsidRPr="00C83E94" w:rsidRDefault="00B30B42" w:rsidP="00B30B42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8.1.</w:t>
            </w:r>
          </w:p>
        </w:tc>
        <w:tc>
          <w:tcPr>
            <w:tcW w:w="3217" w:type="dxa"/>
          </w:tcPr>
          <w:p w:rsidR="00B30B42" w:rsidRPr="00C83E94" w:rsidRDefault="00B30B42" w:rsidP="00B30B42">
            <w:pPr>
              <w:shd w:val="clear" w:color="auto" w:fill="FFFFFF"/>
              <w:autoSpaceDE w:val="0"/>
              <w:autoSpaceDN w:val="0"/>
              <w:adjustRightInd w:val="0"/>
              <w:ind w:right="-5"/>
              <w:jc w:val="both"/>
              <w:rPr>
                <w:color w:val="000000"/>
              </w:rPr>
            </w:pPr>
            <w:r w:rsidRPr="00C83E94">
              <w:t>МОУ</w:t>
            </w:r>
            <w:r w:rsidRPr="00C83E94">
              <w:rPr>
                <w:color w:val="000000"/>
              </w:rPr>
              <w:t xml:space="preserve"> «Сумпосадская СОШ»</w:t>
            </w:r>
          </w:p>
        </w:tc>
        <w:tc>
          <w:tcPr>
            <w:tcW w:w="993" w:type="dxa"/>
          </w:tcPr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2011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2012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2013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2014</w:t>
            </w:r>
          </w:p>
          <w:p w:rsidR="00B30B42" w:rsidRPr="00C83E94" w:rsidRDefault="00B30B42" w:rsidP="00B30B42">
            <w:pPr>
              <w:jc w:val="center"/>
            </w:pPr>
            <w:r w:rsidRPr="00C83E94">
              <w:rPr>
                <w:spacing w:val="-20"/>
              </w:rPr>
              <w:t>2015</w:t>
            </w:r>
          </w:p>
        </w:tc>
        <w:tc>
          <w:tcPr>
            <w:tcW w:w="1984" w:type="dxa"/>
          </w:tcPr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  <w:p w:rsidR="00B30B42" w:rsidRPr="00C83E94" w:rsidRDefault="00B30B42" w:rsidP="00B30B42">
            <w:pPr>
              <w:jc w:val="center"/>
            </w:pPr>
          </w:p>
        </w:tc>
        <w:tc>
          <w:tcPr>
            <w:tcW w:w="1843" w:type="dxa"/>
          </w:tcPr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  <w:p w:rsidR="00B30B42" w:rsidRPr="00C83E94" w:rsidRDefault="00B30B42" w:rsidP="00B30B42">
            <w:pPr>
              <w:jc w:val="center"/>
            </w:pPr>
          </w:p>
        </w:tc>
        <w:tc>
          <w:tcPr>
            <w:tcW w:w="1841" w:type="dxa"/>
          </w:tcPr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  <w:p w:rsidR="00B30B42" w:rsidRPr="00C83E94" w:rsidRDefault="00B30B42" w:rsidP="00B30B42">
            <w:pPr>
              <w:jc w:val="center"/>
            </w:pPr>
          </w:p>
        </w:tc>
        <w:tc>
          <w:tcPr>
            <w:tcW w:w="1984" w:type="dxa"/>
          </w:tcPr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  <w:p w:rsidR="00B30B42" w:rsidRPr="00C83E94" w:rsidRDefault="00B30B42" w:rsidP="00B30B42">
            <w:pPr>
              <w:jc w:val="center"/>
            </w:pPr>
          </w:p>
        </w:tc>
        <w:tc>
          <w:tcPr>
            <w:tcW w:w="2270" w:type="dxa"/>
          </w:tcPr>
          <w:p w:rsidR="00B30B42" w:rsidRDefault="008F10DA" w:rsidP="00B30B42">
            <w:pPr>
              <w:jc w:val="center"/>
            </w:pPr>
            <w:r>
              <w:t>+</w:t>
            </w:r>
          </w:p>
          <w:p w:rsidR="008F10DA" w:rsidRDefault="008F10DA" w:rsidP="00B30B42">
            <w:pPr>
              <w:jc w:val="center"/>
            </w:pPr>
            <w:r>
              <w:t>+</w:t>
            </w:r>
          </w:p>
          <w:p w:rsidR="008F10DA" w:rsidRDefault="008F10DA" w:rsidP="00B30B42">
            <w:pPr>
              <w:jc w:val="center"/>
            </w:pPr>
            <w:r>
              <w:t>+</w:t>
            </w:r>
          </w:p>
          <w:p w:rsidR="008F10DA" w:rsidRDefault="008F10DA" w:rsidP="00B30B42">
            <w:pPr>
              <w:jc w:val="center"/>
            </w:pPr>
            <w:r>
              <w:t>+</w:t>
            </w:r>
          </w:p>
          <w:p w:rsidR="008F10DA" w:rsidRPr="00C83E94" w:rsidRDefault="008F10DA" w:rsidP="00B30B42">
            <w:pPr>
              <w:jc w:val="center"/>
            </w:pPr>
            <w:r>
              <w:t>+</w:t>
            </w:r>
          </w:p>
        </w:tc>
      </w:tr>
      <w:tr w:rsidR="00B30B42" w:rsidRPr="00C83E94" w:rsidTr="00B30B42">
        <w:tc>
          <w:tcPr>
            <w:tcW w:w="611" w:type="dxa"/>
          </w:tcPr>
          <w:p w:rsidR="00B30B42" w:rsidRPr="00C83E94" w:rsidRDefault="00B30B42" w:rsidP="00B30B42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8.2.</w:t>
            </w:r>
          </w:p>
        </w:tc>
        <w:tc>
          <w:tcPr>
            <w:tcW w:w="3217" w:type="dxa"/>
          </w:tcPr>
          <w:p w:rsidR="00B30B42" w:rsidRPr="00C83E94" w:rsidRDefault="00B30B42" w:rsidP="00B30B42">
            <w:r w:rsidRPr="00C83E94">
              <w:t>МОУ</w:t>
            </w:r>
            <w:r w:rsidRPr="00C83E94">
              <w:rPr>
                <w:color w:val="000000"/>
              </w:rPr>
              <w:t xml:space="preserve"> «Сумпосадская СОШ» (интернат)</w:t>
            </w:r>
          </w:p>
        </w:tc>
        <w:tc>
          <w:tcPr>
            <w:tcW w:w="993" w:type="dxa"/>
          </w:tcPr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2011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2012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2013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2014</w:t>
            </w:r>
          </w:p>
          <w:p w:rsidR="00B30B42" w:rsidRPr="00C83E94" w:rsidRDefault="00B30B42" w:rsidP="00B30B42">
            <w:pPr>
              <w:jc w:val="center"/>
            </w:pPr>
            <w:r w:rsidRPr="00C83E94">
              <w:rPr>
                <w:spacing w:val="-20"/>
              </w:rPr>
              <w:t>2015</w:t>
            </w:r>
          </w:p>
        </w:tc>
        <w:tc>
          <w:tcPr>
            <w:tcW w:w="1984" w:type="dxa"/>
          </w:tcPr>
          <w:p w:rsidR="00325C1D" w:rsidRDefault="00325C1D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</w:tc>
        <w:tc>
          <w:tcPr>
            <w:tcW w:w="1843" w:type="dxa"/>
          </w:tcPr>
          <w:p w:rsidR="00325C1D" w:rsidRDefault="00325C1D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</w:tc>
        <w:tc>
          <w:tcPr>
            <w:tcW w:w="1841" w:type="dxa"/>
          </w:tcPr>
          <w:p w:rsidR="00B30B42" w:rsidRPr="00C83E94" w:rsidRDefault="007509E7" w:rsidP="00B30B42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25C1D" w:rsidRDefault="00325C1D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  <w:p w:rsidR="00B30B42" w:rsidRPr="00C83E94" w:rsidRDefault="00B30B42" w:rsidP="00B30B42">
            <w:pPr>
              <w:jc w:val="center"/>
            </w:pPr>
          </w:p>
        </w:tc>
        <w:tc>
          <w:tcPr>
            <w:tcW w:w="2270" w:type="dxa"/>
          </w:tcPr>
          <w:p w:rsidR="00B30B42" w:rsidRDefault="008F10DA" w:rsidP="00B30B42">
            <w:pPr>
              <w:jc w:val="center"/>
            </w:pPr>
            <w:r>
              <w:t>+</w:t>
            </w:r>
          </w:p>
          <w:p w:rsidR="00325C1D" w:rsidRDefault="00325C1D" w:rsidP="00B30B42">
            <w:pPr>
              <w:jc w:val="center"/>
            </w:pPr>
            <w:r>
              <w:t>+</w:t>
            </w:r>
          </w:p>
          <w:p w:rsidR="00325C1D" w:rsidRDefault="00325C1D" w:rsidP="00B30B42">
            <w:pPr>
              <w:jc w:val="center"/>
            </w:pPr>
            <w:r>
              <w:t>+</w:t>
            </w:r>
          </w:p>
          <w:p w:rsidR="00325C1D" w:rsidRDefault="00325C1D" w:rsidP="00B30B42">
            <w:pPr>
              <w:jc w:val="center"/>
            </w:pPr>
            <w:r>
              <w:t>+</w:t>
            </w:r>
          </w:p>
          <w:p w:rsidR="00325C1D" w:rsidRPr="00C83E94" w:rsidRDefault="00325C1D" w:rsidP="00B30B42">
            <w:pPr>
              <w:jc w:val="center"/>
            </w:pPr>
            <w:r>
              <w:t>+</w:t>
            </w:r>
          </w:p>
        </w:tc>
      </w:tr>
      <w:tr w:rsidR="00B30B42" w:rsidRPr="00C83E94" w:rsidTr="00B30B42">
        <w:tc>
          <w:tcPr>
            <w:tcW w:w="611" w:type="dxa"/>
          </w:tcPr>
          <w:p w:rsidR="00B30B42" w:rsidRPr="00C83E94" w:rsidRDefault="00B30B42" w:rsidP="00B30B42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8.3.</w:t>
            </w:r>
          </w:p>
        </w:tc>
        <w:tc>
          <w:tcPr>
            <w:tcW w:w="3217" w:type="dxa"/>
          </w:tcPr>
          <w:p w:rsidR="00B30B42" w:rsidRPr="00C83E94" w:rsidRDefault="00B30B42" w:rsidP="00B30B42">
            <w:r w:rsidRPr="00C83E94">
              <w:t>МОУ</w:t>
            </w:r>
            <w:r w:rsidRPr="00C83E94">
              <w:rPr>
                <w:color w:val="000000"/>
              </w:rPr>
              <w:t xml:space="preserve"> «Сумпосадская СОШ» </w:t>
            </w:r>
            <w:r w:rsidRPr="00C83E94">
              <w:t>(дошкольная группа)</w:t>
            </w:r>
          </w:p>
        </w:tc>
        <w:tc>
          <w:tcPr>
            <w:tcW w:w="993" w:type="dxa"/>
          </w:tcPr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2011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2012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2013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2014</w:t>
            </w:r>
          </w:p>
          <w:p w:rsidR="00B30B42" w:rsidRPr="00C83E94" w:rsidRDefault="00B30B42" w:rsidP="00B30B42">
            <w:pPr>
              <w:jc w:val="center"/>
            </w:pPr>
            <w:r w:rsidRPr="00C83E94">
              <w:rPr>
                <w:spacing w:val="-20"/>
              </w:rPr>
              <w:t>2015</w:t>
            </w:r>
          </w:p>
        </w:tc>
        <w:tc>
          <w:tcPr>
            <w:tcW w:w="1984" w:type="dxa"/>
          </w:tcPr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  <w:p w:rsidR="00B30B42" w:rsidRPr="00C83E94" w:rsidRDefault="00B30B42" w:rsidP="00B30B42">
            <w:pPr>
              <w:jc w:val="center"/>
            </w:pPr>
          </w:p>
        </w:tc>
        <w:tc>
          <w:tcPr>
            <w:tcW w:w="1843" w:type="dxa"/>
          </w:tcPr>
          <w:p w:rsidR="00325C1D" w:rsidRPr="00C83E94" w:rsidRDefault="00325C1D" w:rsidP="00325C1D">
            <w:pPr>
              <w:jc w:val="center"/>
            </w:pPr>
            <w:r w:rsidRPr="00C83E94">
              <w:t>+</w:t>
            </w:r>
          </w:p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325C1D">
            <w:pPr>
              <w:jc w:val="center"/>
            </w:pPr>
          </w:p>
        </w:tc>
        <w:tc>
          <w:tcPr>
            <w:tcW w:w="1841" w:type="dxa"/>
          </w:tcPr>
          <w:p w:rsidR="00B30B42" w:rsidRPr="00C83E94" w:rsidRDefault="00B30B42" w:rsidP="00B30B42">
            <w:pPr>
              <w:jc w:val="center"/>
            </w:pPr>
            <w:r w:rsidRPr="00C83E94">
              <w:t>-</w:t>
            </w:r>
          </w:p>
        </w:tc>
        <w:tc>
          <w:tcPr>
            <w:tcW w:w="1984" w:type="dxa"/>
          </w:tcPr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  <w:p w:rsidR="00B30B42" w:rsidRPr="00C83E94" w:rsidRDefault="00B30B42" w:rsidP="00B30B42">
            <w:pPr>
              <w:jc w:val="center"/>
            </w:pPr>
          </w:p>
        </w:tc>
        <w:tc>
          <w:tcPr>
            <w:tcW w:w="2270" w:type="dxa"/>
          </w:tcPr>
          <w:p w:rsidR="00325C1D" w:rsidRDefault="00325C1D" w:rsidP="00B30B42">
            <w:pPr>
              <w:jc w:val="center"/>
            </w:pPr>
            <w:r>
              <w:t>+</w:t>
            </w:r>
          </w:p>
          <w:p w:rsidR="00325C1D" w:rsidRDefault="00325C1D" w:rsidP="00B30B42">
            <w:pPr>
              <w:jc w:val="center"/>
            </w:pPr>
            <w:r>
              <w:t>+</w:t>
            </w:r>
          </w:p>
          <w:p w:rsidR="00325C1D" w:rsidRDefault="00325C1D" w:rsidP="00B30B42">
            <w:pPr>
              <w:jc w:val="center"/>
            </w:pPr>
            <w:r>
              <w:t>+</w:t>
            </w:r>
          </w:p>
          <w:p w:rsidR="00325C1D" w:rsidRDefault="00325C1D" w:rsidP="00B30B42">
            <w:pPr>
              <w:jc w:val="center"/>
            </w:pPr>
            <w:r>
              <w:t>+</w:t>
            </w:r>
          </w:p>
          <w:p w:rsidR="00B30B42" w:rsidRPr="00C83E94" w:rsidRDefault="00325C1D" w:rsidP="00325C1D">
            <w:pPr>
              <w:jc w:val="center"/>
            </w:pPr>
            <w:r>
              <w:t>+</w:t>
            </w:r>
          </w:p>
        </w:tc>
      </w:tr>
      <w:tr w:rsidR="00B30B42" w:rsidRPr="00C83E94" w:rsidTr="00B30B42">
        <w:tc>
          <w:tcPr>
            <w:tcW w:w="611" w:type="dxa"/>
          </w:tcPr>
          <w:p w:rsidR="00B30B42" w:rsidRPr="00C83E94" w:rsidRDefault="00B30B42" w:rsidP="00B30B42">
            <w:pPr>
              <w:tabs>
                <w:tab w:val="left" w:pos="2190"/>
              </w:tabs>
              <w:autoSpaceDE w:val="0"/>
              <w:autoSpaceDN w:val="0"/>
              <w:adjustRightInd w:val="0"/>
              <w:ind w:right="-5"/>
              <w:jc w:val="center"/>
              <w:rPr>
                <w:color w:val="000000"/>
              </w:rPr>
            </w:pPr>
            <w:r w:rsidRPr="00C83E94">
              <w:rPr>
                <w:color w:val="000000"/>
              </w:rPr>
              <w:t>9.</w:t>
            </w:r>
          </w:p>
        </w:tc>
        <w:tc>
          <w:tcPr>
            <w:tcW w:w="3217" w:type="dxa"/>
          </w:tcPr>
          <w:p w:rsidR="00B30B42" w:rsidRPr="00C83E94" w:rsidRDefault="00B30B42" w:rsidP="00B30B42">
            <w:pPr>
              <w:ind w:right="-5"/>
              <w:jc w:val="both"/>
            </w:pPr>
            <w:r w:rsidRPr="00C83E94">
              <w:t>МОУ «Хвойнинская СОШ»</w:t>
            </w:r>
          </w:p>
        </w:tc>
        <w:tc>
          <w:tcPr>
            <w:tcW w:w="993" w:type="dxa"/>
          </w:tcPr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2011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2012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2013</w:t>
            </w:r>
          </w:p>
          <w:p w:rsidR="00B30B42" w:rsidRPr="00C83E94" w:rsidRDefault="00B30B42" w:rsidP="00B30B42">
            <w:pPr>
              <w:spacing w:line="240" w:lineRule="atLeast"/>
              <w:jc w:val="center"/>
              <w:rPr>
                <w:spacing w:val="-20"/>
              </w:rPr>
            </w:pPr>
            <w:r w:rsidRPr="00C83E94">
              <w:rPr>
                <w:spacing w:val="-20"/>
              </w:rPr>
              <w:t>2014</w:t>
            </w:r>
          </w:p>
          <w:p w:rsidR="00B30B42" w:rsidRPr="00C83E94" w:rsidRDefault="00B30B42" w:rsidP="00B30B42">
            <w:pPr>
              <w:jc w:val="center"/>
            </w:pPr>
            <w:r w:rsidRPr="00C83E94">
              <w:rPr>
                <w:spacing w:val="-20"/>
              </w:rPr>
              <w:t>2015</w:t>
            </w:r>
          </w:p>
        </w:tc>
        <w:tc>
          <w:tcPr>
            <w:tcW w:w="1984" w:type="dxa"/>
          </w:tcPr>
          <w:p w:rsidR="00B30B42" w:rsidRPr="00C83E94" w:rsidRDefault="00B30B42" w:rsidP="00B30B42">
            <w:pPr>
              <w:jc w:val="center"/>
            </w:pPr>
          </w:p>
          <w:p w:rsidR="00325C1D" w:rsidRPr="00C83E94" w:rsidRDefault="00325C1D" w:rsidP="00325C1D">
            <w:pPr>
              <w:jc w:val="center"/>
            </w:pPr>
            <w:r w:rsidRPr="00C83E94">
              <w:t>+</w:t>
            </w:r>
          </w:p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325C1D">
            <w:pPr>
              <w:jc w:val="center"/>
            </w:pPr>
          </w:p>
        </w:tc>
        <w:tc>
          <w:tcPr>
            <w:tcW w:w="1843" w:type="dxa"/>
          </w:tcPr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</w:p>
          <w:p w:rsidR="00325C1D" w:rsidRDefault="00325C1D" w:rsidP="00B30B42">
            <w:pPr>
              <w:jc w:val="center"/>
            </w:pPr>
          </w:p>
          <w:p w:rsidR="00325C1D" w:rsidRDefault="00325C1D" w:rsidP="00B30B42">
            <w:pPr>
              <w:jc w:val="center"/>
            </w:pPr>
          </w:p>
          <w:p w:rsidR="00B30B42" w:rsidRPr="00C83E94" w:rsidRDefault="00B30B42" w:rsidP="00325C1D">
            <w:pPr>
              <w:jc w:val="center"/>
            </w:pPr>
            <w:r w:rsidRPr="00C83E94">
              <w:t>+</w:t>
            </w:r>
          </w:p>
        </w:tc>
        <w:tc>
          <w:tcPr>
            <w:tcW w:w="1841" w:type="dxa"/>
          </w:tcPr>
          <w:p w:rsidR="00B30B42" w:rsidRPr="00C83E94" w:rsidRDefault="00B30B42" w:rsidP="00B30B42">
            <w:pPr>
              <w:jc w:val="center"/>
            </w:pPr>
            <w:r w:rsidRPr="00C83E94">
              <w:t>-</w:t>
            </w:r>
          </w:p>
        </w:tc>
        <w:tc>
          <w:tcPr>
            <w:tcW w:w="1984" w:type="dxa"/>
          </w:tcPr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</w:p>
          <w:p w:rsidR="00B30B42" w:rsidRPr="00C83E94" w:rsidRDefault="00B30B42" w:rsidP="00B30B42">
            <w:pPr>
              <w:jc w:val="center"/>
            </w:pPr>
            <w:r w:rsidRPr="00C83E94">
              <w:t>+</w:t>
            </w:r>
          </w:p>
        </w:tc>
        <w:tc>
          <w:tcPr>
            <w:tcW w:w="2270" w:type="dxa"/>
          </w:tcPr>
          <w:p w:rsidR="00B30B42" w:rsidRDefault="00325C1D" w:rsidP="00B30B42">
            <w:pPr>
              <w:jc w:val="center"/>
            </w:pPr>
            <w:r>
              <w:t>+</w:t>
            </w:r>
          </w:p>
          <w:p w:rsidR="00325C1D" w:rsidRDefault="00325C1D" w:rsidP="00B30B42">
            <w:pPr>
              <w:jc w:val="center"/>
            </w:pPr>
            <w:r>
              <w:t>+</w:t>
            </w:r>
          </w:p>
          <w:p w:rsidR="00325C1D" w:rsidRDefault="00325C1D" w:rsidP="00B30B42">
            <w:pPr>
              <w:jc w:val="center"/>
            </w:pPr>
            <w:r>
              <w:t>+</w:t>
            </w:r>
          </w:p>
          <w:p w:rsidR="00325C1D" w:rsidRDefault="00325C1D" w:rsidP="00B30B42">
            <w:pPr>
              <w:jc w:val="center"/>
            </w:pPr>
            <w:r>
              <w:t>+</w:t>
            </w:r>
          </w:p>
          <w:p w:rsidR="00325C1D" w:rsidRPr="00C83E94" w:rsidRDefault="00325C1D" w:rsidP="00B30B42">
            <w:pPr>
              <w:jc w:val="center"/>
            </w:pPr>
            <w:r>
              <w:t>+</w:t>
            </w:r>
          </w:p>
        </w:tc>
      </w:tr>
    </w:tbl>
    <w:p w:rsidR="00B67455" w:rsidRDefault="00B67455"/>
    <w:sectPr w:rsidR="00B67455" w:rsidSect="007509E7">
      <w:pgSz w:w="15840" w:h="12240" w:orient="landscape"/>
      <w:pgMar w:top="618" w:right="709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ABB"/>
    <w:multiLevelType w:val="hybridMultilevel"/>
    <w:tmpl w:val="030E789C"/>
    <w:lvl w:ilvl="0" w:tplc="891C6E26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">
    <w:nsid w:val="0A5D5559"/>
    <w:multiLevelType w:val="hybridMultilevel"/>
    <w:tmpl w:val="9A4A98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7A1C67"/>
    <w:multiLevelType w:val="multilevel"/>
    <w:tmpl w:val="FE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3">
    <w:nsid w:val="1DED49D9"/>
    <w:multiLevelType w:val="hybridMultilevel"/>
    <w:tmpl w:val="2DF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903F8"/>
    <w:multiLevelType w:val="hybridMultilevel"/>
    <w:tmpl w:val="70F0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418F3"/>
    <w:multiLevelType w:val="hybridMultilevel"/>
    <w:tmpl w:val="D46CE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60DC2"/>
    <w:multiLevelType w:val="hybridMultilevel"/>
    <w:tmpl w:val="DB306C34"/>
    <w:lvl w:ilvl="0" w:tplc="9B68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83B54"/>
    <w:multiLevelType w:val="hybridMultilevel"/>
    <w:tmpl w:val="95A09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76CA"/>
    <w:multiLevelType w:val="hybridMultilevel"/>
    <w:tmpl w:val="38A22C36"/>
    <w:lvl w:ilvl="0" w:tplc="91A633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61484"/>
    <w:multiLevelType w:val="singleLevel"/>
    <w:tmpl w:val="CF4C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428D4D7B"/>
    <w:multiLevelType w:val="hybridMultilevel"/>
    <w:tmpl w:val="52E44AF6"/>
    <w:lvl w:ilvl="0" w:tplc="24789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95AE6"/>
    <w:multiLevelType w:val="hybridMultilevel"/>
    <w:tmpl w:val="FC12D78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5E816F4"/>
    <w:multiLevelType w:val="hybridMultilevel"/>
    <w:tmpl w:val="FC2012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56E33"/>
    <w:multiLevelType w:val="hybridMultilevel"/>
    <w:tmpl w:val="15C80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E6015"/>
    <w:multiLevelType w:val="hybridMultilevel"/>
    <w:tmpl w:val="CC52F93C"/>
    <w:lvl w:ilvl="0" w:tplc="223A5D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0EA6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6672E"/>
    <w:multiLevelType w:val="hybridMultilevel"/>
    <w:tmpl w:val="4060F6D8"/>
    <w:lvl w:ilvl="0" w:tplc="BD9EC78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F5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7">
    <w:nsid w:val="587F35F2"/>
    <w:multiLevelType w:val="hybridMultilevel"/>
    <w:tmpl w:val="683643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D6009"/>
    <w:multiLevelType w:val="hybridMultilevel"/>
    <w:tmpl w:val="1A269AB0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FCF51B0"/>
    <w:multiLevelType w:val="hybridMultilevel"/>
    <w:tmpl w:val="326C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A6074"/>
    <w:multiLevelType w:val="hybridMultilevel"/>
    <w:tmpl w:val="A7E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D55DE"/>
    <w:multiLevelType w:val="hybridMultilevel"/>
    <w:tmpl w:val="A8FC4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F55D3"/>
    <w:multiLevelType w:val="multilevel"/>
    <w:tmpl w:val="710093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AC937DC"/>
    <w:multiLevelType w:val="multilevel"/>
    <w:tmpl w:val="3B6CF00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BCD3CAD"/>
    <w:multiLevelType w:val="singleLevel"/>
    <w:tmpl w:val="0B1A5C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4301B5"/>
    <w:multiLevelType w:val="hybridMultilevel"/>
    <w:tmpl w:val="666494EE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</w:num>
  <w:num w:numId="13">
    <w:abstractNumId w:val="18"/>
  </w:num>
  <w:num w:numId="14">
    <w:abstractNumId w:val="25"/>
  </w:num>
  <w:num w:numId="15">
    <w:abstractNumId w:val="11"/>
  </w:num>
  <w:num w:numId="16">
    <w:abstractNumId w:val="7"/>
  </w:num>
  <w:num w:numId="17">
    <w:abstractNumId w:val="21"/>
  </w:num>
  <w:num w:numId="18">
    <w:abstractNumId w:val="4"/>
  </w:num>
  <w:num w:numId="19">
    <w:abstractNumId w:val="19"/>
  </w:num>
  <w:num w:numId="20">
    <w:abstractNumId w:val="5"/>
  </w:num>
  <w:num w:numId="21">
    <w:abstractNumId w:val="2"/>
  </w:num>
  <w:num w:numId="22">
    <w:abstractNumId w:val="22"/>
  </w:num>
  <w:num w:numId="23">
    <w:abstractNumId w:val="3"/>
  </w:num>
  <w:num w:numId="24">
    <w:abstractNumId w:val="15"/>
  </w:num>
  <w:num w:numId="25">
    <w:abstractNumId w:val="8"/>
  </w:num>
  <w:num w:numId="26">
    <w:abstractNumId w:val="6"/>
  </w:num>
  <w:num w:numId="27">
    <w:abstractNumId w:val="17"/>
  </w:num>
  <w:num w:numId="28">
    <w:abstractNumId w:val="0"/>
  </w:num>
  <w:num w:numId="29">
    <w:abstractNumId w:val="20"/>
  </w:num>
  <w:num w:numId="30">
    <w:abstractNumId w:val="1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2D6"/>
    <w:rsid w:val="00033957"/>
    <w:rsid w:val="00070EB5"/>
    <w:rsid w:val="000D2A53"/>
    <w:rsid w:val="000F5546"/>
    <w:rsid w:val="001B66CB"/>
    <w:rsid w:val="00260F23"/>
    <w:rsid w:val="0028554E"/>
    <w:rsid w:val="002E593D"/>
    <w:rsid w:val="00304C7A"/>
    <w:rsid w:val="00313909"/>
    <w:rsid w:val="00325C1D"/>
    <w:rsid w:val="00425A40"/>
    <w:rsid w:val="004B0B71"/>
    <w:rsid w:val="005907A8"/>
    <w:rsid w:val="00590D51"/>
    <w:rsid w:val="005C3302"/>
    <w:rsid w:val="005D1A48"/>
    <w:rsid w:val="006033E7"/>
    <w:rsid w:val="00661DB7"/>
    <w:rsid w:val="006938D6"/>
    <w:rsid w:val="007509E7"/>
    <w:rsid w:val="007A151D"/>
    <w:rsid w:val="007C1DDF"/>
    <w:rsid w:val="0080311B"/>
    <w:rsid w:val="00890EB0"/>
    <w:rsid w:val="008F10DA"/>
    <w:rsid w:val="00903672"/>
    <w:rsid w:val="009118FD"/>
    <w:rsid w:val="00986FAA"/>
    <w:rsid w:val="009C5351"/>
    <w:rsid w:val="00A127A2"/>
    <w:rsid w:val="00A642D6"/>
    <w:rsid w:val="00A767A2"/>
    <w:rsid w:val="00AB67EA"/>
    <w:rsid w:val="00B30B42"/>
    <w:rsid w:val="00B67455"/>
    <w:rsid w:val="00BC77C3"/>
    <w:rsid w:val="00BF234F"/>
    <w:rsid w:val="00C81A80"/>
    <w:rsid w:val="00D06553"/>
    <w:rsid w:val="00D14D1C"/>
    <w:rsid w:val="00E944E9"/>
    <w:rsid w:val="00F5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2D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A642D6"/>
    <w:pPr>
      <w:keepNext/>
      <w:tabs>
        <w:tab w:val="left" w:pos="5400"/>
      </w:tabs>
      <w:ind w:firstLine="414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A642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2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42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42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A642D6"/>
    <w:rPr>
      <w:color w:val="0000FF"/>
      <w:u w:val="single"/>
    </w:rPr>
  </w:style>
  <w:style w:type="character" w:styleId="a4">
    <w:name w:val="FollowedHyperlink"/>
    <w:basedOn w:val="a0"/>
    <w:unhideWhenUsed/>
    <w:rsid w:val="00A642D6"/>
    <w:rPr>
      <w:color w:val="800080"/>
      <w:u w:val="single"/>
    </w:rPr>
  </w:style>
  <w:style w:type="paragraph" w:styleId="a5">
    <w:name w:val="caption"/>
    <w:basedOn w:val="a"/>
    <w:unhideWhenUsed/>
    <w:qFormat/>
    <w:rsid w:val="00A642D6"/>
    <w:pPr>
      <w:spacing w:line="360" w:lineRule="auto"/>
      <w:jc w:val="center"/>
    </w:pPr>
    <w:rPr>
      <w:spacing w:val="20"/>
      <w:sz w:val="24"/>
      <w:szCs w:val="24"/>
    </w:rPr>
  </w:style>
  <w:style w:type="paragraph" w:styleId="a6">
    <w:name w:val="Body Text"/>
    <w:basedOn w:val="a"/>
    <w:link w:val="a7"/>
    <w:unhideWhenUsed/>
    <w:rsid w:val="00A642D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A642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A642D6"/>
    <w:pPr>
      <w:ind w:firstLine="36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64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64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4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nhideWhenUsed/>
    <w:rsid w:val="00A642D6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A642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A642D6"/>
    <w:pPr>
      <w:ind w:left="720"/>
      <w:contextualSpacing/>
    </w:pPr>
    <w:rPr>
      <w:sz w:val="24"/>
      <w:szCs w:val="24"/>
    </w:rPr>
  </w:style>
  <w:style w:type="paragraph" w:customStyle="1" w:styleId="ad">
    <w:name w:val="Стиль"/>
    <w:rsid w:val="00A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4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Знак2"/>
    <w:basedOn w:val="a"/>
    <w:rsid w:val="00A642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A642D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23">
    <w:name w:val="123 Знак"/>
    <w:basedOn w:val="a0"/>
    <w:link w:val="1230"/>
    <w:locked/>
    <w:rsid w:val="00A642D6"/>
    <w:rPr>
      <w:sz w:val="28"/>
      <w:szCs w:val="24"/>
    </w:rPr>
  </w:style>
  <w:style w:type="paragraph" w:customStyle="1" w:styleId="1230">
    <w:name w:val="123"/>
    <w:basedOn w:val="a"/>
    <w:link w:val="123"/>
    <w:qFormat/>
    <w:rsid w:val="00A642D6"/>
    <w:pPr>
      <w:ind w:firstLine="567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af">
    <w:name w:val="Знак Знак Знак Знак Знак Знак"/>
    <w:basedOn w:val="a"/>
    <w:next w:val="1"/>
    <w:rsid w:val="00A642D6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A642D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A642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A642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A642D6"/>
    <w:pPr>
      <w:widowControl w:val="0"/>
      <w:autoSpaceDE w:val="0"/>
      <w:autoSpaceDN w:val="0"/>
      <w:adjustRightInd w:val="0"/>
      <w:spacing w:line="330" w:lineRule="exact"/>
      <w:ind w:firstLine="56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642D6"/>
    <w:pPr>
      <w:widowControl w:val="0"/>
      <w:autoSpaceDE w:val="0"/>
      <w:autoSpaceDN w:val="0"/>
      <w:adjustRightInd w:val="0"/>
      <w:spacing w:line="328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642D6"/>
    <w:rPr>
      <w:rFonts w:ascii="Times New Roman" w:hAnsi="Times New Roman" w:cs="Times New Roman" w:hint="default"/>
      <w:sz w:val="26"/>
      <w:szCs w:val="26"/>
    </w:rPr>
  </w:style>
  <w:style w:type="character" w:customStyle="1" w:styleId="spelle">
    <w:name w:val="spelle"/>
    <w:basedOn w:val="a0"/>
    <w:rsid w:val="00A642D6"/>
  </w:style>
  <w:style w:type="table" w:styleId="af0">
    <w:name w:val="Table Grid"/>
    <w:basedOn w:val="a1"/>
    <w:rsid w:val="00A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"/>
    <w:basedOn w:val="a"/>
    <w:rsid w:val="00B30B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"/>
    <w:basedOn w:val="a"/>
    <w:rsid w:val="00B30B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qFormat/>
    <w:rsid w:val="00B30B42"/>
    <w:rPr>
      <w:b/>
      <w:bCs/>
    </w:rPr>
  </w:style>
  <w:style w:type="paragraph" w:styleId="11">
    <w:name w:val="toc 1"/>
    <w:basedOn w:val="a"/>
    <w:next w:val="a"/>
    <w:autoRedefine/>
    <w:semiHidden/>
    <w:rsid w:val="006938D6"/>
    <w:pPr>
      <w:tabs>
        <w:tab w:val="right" w:leader="dot" w:pos="10648"/>
      </w:tabs>
      <w:spacing w:line="360" w:lineRule="auto"/>
    </w:pPr>
    <w:rPr>
      <w:b/>
      <w:noProof/>
      <w:spacing w:val="3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76;&#1086;&#1082;&#1091;&#1084;&#1077;&#1085;&#1090;&#1099;%20&#1096;&#1082;&#1086;&#1083;&#1072;\&#1079;&#1072;&#1084;.%20&#1076;&#1080;&#1088;&#1077;&#1082;&#1090;&#1086;&#1088;&#1072;%20&#1087;&#1086;%20&#1073;&#1077;&#1079;&#1086;&#1087;&#1072;&#1089;&#1085;&#1086;&#1089;&#1090;&#1080;\&#1087;&#1088;&#1086;&#1075;&#1088;&#1072;&#1084;&#1084;&#1072;%20&#1073;&#1077;&#1079;&#1086;&#1087;&#1072;&#1089;&#1085;&#1086;&#1089;&#1090;&#1080;\&#1055;&#1088;&#1086;&#1075;&#1088;&#1072;&#1084;&#1084;&#1072;%20&#1073;&#1077;&#1079;&#1086;&#1087;&#1072;&#1089;&#1085;&#1086;&#1089;&#1090;&#1080;%202011-201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\&#1076;&#1086;&#1082;&#1091;&#1084;&#1077;&#1085;&#1090;&#1099;%20&#1096;&#1082;&#1086;&#1083;&#1072;\&#1079;&#1072;&#1084;.%20&#1076;&#1080;&#1088;&#1077;&#1082;&#1090;&#1086;&#1088;&#1072;%20&#1087;&#1086;%20&#1073;&#1077;&#1079;&#1086;&#1087;&#1072;&#1089;&#1085;&#1086;&#1089;&#1090;&#1080;\&#1087;&#1088;&#1086;&#1075;&#1088;&#1072;&#1084;&#1084;&#1072;%20&#1073;&#1077;&#1079;&#1086;&#1087;&#1072;&#1089;&#1085;&#1086;&#1089;&#1090;&#1080;\&#1055;&#1088;&#1086;&#1075;&#1088;&#1072;&#1084;&#1084;&#1072;%20&#1073;&#1077;&#1079;&#1086;&#1087;&#1072;&#1089;&#1085;&#1086;&#1089;&#1090;&#1080;%202011-20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&#1076;&#1086;&#1082;&#1091;&#1084;&#1077;&#1085;&#1090;&#1099;%20&#1096;&#1082;&#1086;&#1083;&#1072;\&#1079;&#1072;&#1084;.%20&#1076;&#1080;&#1088;&#1077;&#1082;&#1090;&#1086;&#1088;&#1072;%20&#1087;&#1086;%20&#1073;&#1077;&#1079;&#1086;&#1087;&#1072;&#1089;&#1085;&#1086;&#1089;&#1090;&#1080;\&#1087;&#1088;&#1086;&#1075;&#1088;&#1072;&#1084;&#1084;&#1072;%20&#1073;&#1077;&#1079;&#1086;&#1087;&#1072;&#1089;&#1085;&#1086;&#1089;&#1090;&#1080;\&#1055;&#1088;&#1086;&#1075;&#1088;&#1072;&#1084;&#1084;&#1072;%20&#1073;&#1077;&#1079;&#1086;&#1087;&#1072;&#1089;&#1085;&#1086;&#1089;&#1090;&#1080;%202011-201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52A7-3895-4AD9-A3C8-6248B055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13</cp:revision>
  <dcterms:created xsi:type="dcterms:W3CDTF">2011-11-21T08:51:00Z</dcterms:created>
  <dcterms:modified xsi:type="dcterms:W3CDTF">2013-01-09T06:33:00Z</dcterms:modified>
</cp:coreProperties>
</file>